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0" w:type="dxa"/>
        <w:jc w:val="center"/>
        <w:tblCellMar>
          <w:left w:w="0" w:type="dxa"/>
          <w:right w:w="0" w:type="dxa"/>
        </w:tblCellMar>
        <w:tblLook w:val="04A0" w:firstRow="1" w:lastRow="0" w:firstColumn="1" w:lastColumn="0" w:noHBand="0" w:noVBand="1"/>
      </w:tblPr>
      <w:tblGrid>
        <w:gridCol w:w="720"/>
        <w:gridCol w:w="2072"/>
        <w:gridCol w:w="2240"/>
        <w:gridCol w:w="2720"/>
        <w:gridCol w:w="1940"/>
        <w:gridCol w:w="1688"/>
      </w:tblGrid>
      <w:tr w:rsidR="00421C8A" w:rsidRPr="00421C8A" w:rsidTr="00421C8A">
        <w:trPr>
          <w:trHeight w:val="420"/>
          <w:jc w:val="center"/>
        </w:trPr>
        <w:tc>
          <w:tcPr>
            <w:tcW w:w="11380" w:type="dxa"/>
            <w:gridSpan w:val="6"/>
            <w:tcBorders>
              <w:top w:val="nil"/>
              <w:left w:val="nil"/>
              <w:bottom w:val="single" w:sz="8" w:space="0" w:color="auto"/>
              <w:right w:val="nil"/>
            </w:tcBorders>
            <w:noWrap/>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b/>
                <w:bCs/>
                <w:kern w:val="0"/>
                <w:sz w:val="32"/>
                <w:szCs w:val="32"/>
              </w:rPr>
              <w:t>2009</w:t>
            </w:r>
            <w:r w:rsidRPr="00421C8A">
              <w:rPr>
                <w:rFonts w:ascii="Times New Roman" w:eastAsia="宋体" w:hAnsi="Times New Roman" w:cs="宋体" w:hint="eastAsia"/>
                <w:b/>
                <w:bCs/>
                <w:kern w:val="0"/>
                <w:sz w:val="32"/>
                <w:szCs w:val="32"/>
              </w:rPr>
              <w:t>年度国家科学技术进步奖建议授奖项目（通用项目）目录</w:t>
            </w:r>
          </w:p>
        </w:tc>
      </w:tr>
      <w:tr w:rsidR="00421C8A" w:rsidRPr="00421C8A" w:rsidTr="00421C8A">
        <w:trPr>
          <w:trHeight w:val="285"/>
          <w:jc w:val="center"/>
        </w:trPr>
        <w:tc>
          <w:tcPr>
            <w:tcW w:w="720" w:type="dxa"/>
            <w:tcBorders>
              <w:top w:val="nil"/>
              <w:left w:val="single" w:sz="8" w:space="0" w:color="auto"/>
              <w:bottom w:val="single" w:sz="4" w:space="0" w:color="auto"/>
              <w:right w:val="single" w:sz="4" w:space="0" w:color="auto"/>
            </w:tcBorders>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b/>
                <w:bCs/>
                <w:kern w:val="0"/>
                <w:sz w:val="24"/>
                <w:szCs w:val="24"/>
              </w:rPr>
              <w:t>序号</w:t>
            </w:r>
          </w:p>
        </w:tc>
        <w:tc>
          <w:tcPr>
            <w:tcW w:w="2060" w:type="dxa"/>
            <w:tcBorders>
              <w:top w:val="nil"/>
              <w:left w:val="single" w:sz="8" w:space="0" w:color="auto"/>
              <w:bottom w:val="single" w:sz="4" w:space="0" w:color="auto"/>
              <w:right w:val="single" w:sz="4" w:space="0" w:color="auto"/>
            </w:tcBorders>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b/>
                <w:bCs/>
                <w:kern w:val="0"/>
                <w:sz w:val="24"/>
                <w:szCs w:val="24"/>
              </w:rPr>
              <w:t>项目名称</w:t>
            </w:r>
          </w:p>
        </w:tc>
        <w:tc>
          <w:tcPr>
            <w:tcW w:w="2240" w:type="dxa"/>
            <w:tcBorders>
              <w:top w:val="nil"/>
              <w:left w:val="single" w:sz="8" w:space="0" w:color="auto"/>
              <w:bottom w:val="single" w:sz="4" w:space="0" w:color="auto"/>
              <w:right w:val="single" w:sz="4" w:space="0" w:color="auto"/>
            </w:tcBorders>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b/>
                <w:bCs/>
                <w:kern w:val="0"/>
                <w:sz w:val="24"/>
                <w:szCs w:val="24"/>
              </w:rPr>
              <w:t>主要完成人</w:t>
            </w:r>
          </w:p>
        </w:tc>
        <w:tc>
          <w:tcPr>
            <w:tcW w:w="2720" w:type="dxa"/>
            <w:tcBorders>
              <w:top w:val="nil"/>
              <w:left w:val="single" w:sz="8" w:space="0" w:color="auto"/>
              <w:bottom w:val="single" w:sz="4" w:space="0" w:color="auto"/>
              <w:right w:val="single" w:sz="4" w:space="0" w:color="auto"/>
            </w:tcBorders>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b/>
                <w:bCs/>
                <w:kern w:val="0"/>
                <w:sz w:val="24"/>
                <w:szCs w:val="24"/>
              </w:rPr>
              <w:t>主要完成单位</w:t>
            </w:r>
          </w:p>
        </w:tc>
        <w:tc>
          <w:tcPr>
            <w:tcW w:w="1940" w:type="dxa"/>
            <w:tcBorders>
              <w:top w:val="nil"/>
              <w:left w:val="single" w:sz="8" w:space="0" w:color="auto"/>
              <w:bottom w:val="single" w:sz="4" w:space="0" w:color="auto"/>
              <w:right w:val="single" w:sz="4" w:space="0" w:color="auto"/>
            </w:tcBorders>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b/>
                <w:bCs/>
                <w:kern w:val="0"/>
                <w:sz w:val="24"/>
                <w:szCs w:val="24"/>
              </w:rPr>
              <w:t>推荐单位</w:t>
            </w:r>
          </w:p>
        </w:tc>
        <w:tc>
          <w:tcPr>
            <w:tcW w:w="1700" w:type="dxa"/>
            <w:tcBorders>
              <w:top w:val="nil"/>
              <w:left w:val="single" w:sz="8" w:space="0" w:color="auto"/>
              <w:bottom w:val="single" w:sz="4" w:space="0" w:color="auto"/>
              <w:right w:val="single" w:sz="4" w:space="0" w:color="auto"/>
            </w:tcBorders>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b/>
                <w:bCs/>
                <w:kern w:val="0"/>
                <w:sz w:val="24"/>
                <w:szCs w:val="24"/>
              </w:rPr>
              <w:t>建议授奖等级</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石脑油催化重整成套技术的开发与应用（原名称：</w:t>
            </w:r>
            <w:r w:rsidRPr="00421C8A">
              <w:rPr>
                <w:rFonts w:ascii="Times New Roman" w:eastAsia="宋体" w:hAnsi="Times New Roman" w:cs="宋体" w:hint="eastAsia"/>
                <w:color w:val="000000"/>
                <w:kern w:val="0"/>
                <w:sz w:val="24"/>
                <w:szCs w:val="18"/>
              </w:rPr>
              <w:t>国产连续重整成套技术的开发及工业应用</w:t>
            </w:r>
            <w:r w:rsidRPr="00421C8A">
              <w:rPr>
                <w:rFonts w:ascii="Times New Roman" w:eastAsia="宋体" w:hAnsi="Times New Roman" w:cs="宋体" w:hint="eastAsia"/>
                <w:color w:val="000000"/>
                <w:kern w:val="0"/>
                <w:sz w:val="24"/>
                <w:szCs w:val="24"/>
              </w:rPr>
              <w:t>）</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马爱增，徐又春，赵振辉，王净依，杨宝贵，潘锦程，许浩洋，孙敏杰，周立进，李彬，郭劲鹤，师峰，任坚强，刘贵平，阎遂宁</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化集团洛阳石油化工工程公司，中国石油化工股份有限公司石油化工科学研究院，中国石油化工股份有限公司洛阳分公司，中国石化扬子石油化工有限公司，湖南建长石化股份有限公司，中国石油化工股份有限公司镇海炼化分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中国石油化工集团公司</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一等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超高压直流输电重大成套技术装备开发及产业化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宓传龙，陆剑秋，姚致清，苟锐锋，王健，李文平，班建，方晓燕，卢有盟，毛庆传，郑军，周登洪，汪德华，刘桂雪，朱斌</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西电集团公司（原名称：西安电力机械制造公司），西安电力电子技术研究所，许继集团有限公司，特变电工沈阳变压器集团有限公司，保定天威保变电气股份有限公司，机械工业北京电工技术经济研究所，桂林电力电容器有限责任公司，上海电缆研究所，大连电瓷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中国机械工业联合会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一等</w:t>
            </w:r>
          </w:p>
        </w:tc>
      </w:tr>
      <w:tr w:rsidR="00421C8A" w:rsidRPr="00421C8A" w:rsidTr="00421C8A">
        <w:trPr>
          <w:trHeight w:val="1649"/>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大跨、高墩桥梁抗震设计关键技术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范立础，李建中，叶爱君，彭天波，王志强，袁万城，管仲国，魏红一，徐艳，杨澄宇</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同济大学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一等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电力系统全数字实时仿真关键技术研究、装置研制和应用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周孝信，</w:t>
            </w:r>
            <w:r w:rsidRPr="00421C8A">
              <w:rPr>
                <w:rFonts w:ascii="Times New Roman" w:eastAsia="宋体" w:hAnsi="Times New Roman" w:cs="宋体" w:hint="eastAsia"/>
                <w:color w:val="000000"/>
                <w:kern w:val="0"/>
                <w:sz w:val="24"/>
                <w:szCs w:val="24"/>
                <w:bdr w:val="single" w:sz="4" w:space="0" w:color="auto" w:frame="1"/>
              </w:rPr>
              <w:t>吴中习</w:t>
            </w:r>
            <w:r w:rsidRPr="00421C8A">
              <w:rPr>
                <w:rFonts w:ascii="Times New Roman" w:eastAsia="宋体" w:hAnsi="Times New Roman" w:cs="宋体" w:hint="eastAsia"/>
                <w:color w:val="000000"/>
                <w:kern w:val="0"/>
                <w:sz w:val="24"/>
                <w:szCs w:val="24"/>
              </w:rPr>
              <w:t>，林集明，武守远，李若梅，田芳，李亚楼，郭剑，宋瑞华，陈珍珍，岳程燕，裘微江，张晋华，康建东，张星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中国电力科学研究院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中国电机工程学会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一等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高效短流程嵌入式复合纺纱技术及其产业化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邱亚夫，徐卫林，丁彩玲，邱栋，王少华，孙润军，崔卫钢，陈超，王文革，张庆娟，秦光，赵辉，王建平，李保仓，杨爱国</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山东如意科技集团有限公司，武汉科技学院，西安工程大学，山东济宁如意毛纺织股份有限公司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中国纺织工业协会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一等</w:t>
            </w:r>
          </w:p>
        </w:tc>
      </w:tr>
      <w:tr w:rsidR="00421C8A" w:rsidRPr="00421C8A" w:rsidTr="00421C8A">
        <w:trPr>
          <w:trHeight w:val="3336"/>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膨胀土地区公路建设成套技术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郑健龙，杨和平，程平，章为民，张世俊，张锐，吴万平，王年香，梁军林，马绍昆，刘龙武，姚海林，杨守华，韦秉旭，王保田</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长沙理工大学，水利部交通部电力工业部南京水利科学研究院，中交第二公路勘察设计研究院有限公司，云南省公路科学技术研究所，广西壮族自治区交通基建管理局，中国科学院武汉岩土力学研究所，河海大学，广西壮族自治区交通规划勘察设计研究院，湖南省交通规划勘察设计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湖南省、交通运输部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一等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神经病理性痛模型的创建及其在镇痛机制和治疗研究中的应用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李云庆，陈军，胡三觉，丁玉强，李辉，陈良为，邢俊玲，武胜昔，贾宏阁，王亚云，冯宇鹏，王文，徐晖，汪伟，杨瑞华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第四军医大学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陕西省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一等</w:t>
            </w:r>
          </w:p>
        </w:tc>
      </w:tr>
      <w:tr w:rsidR="00421C8A" w:rsidRPr="00421C8A" w:rsidTr="00421C8A">
        <w:trPr>
          <w:trHeight w:val="3099"/>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时速</w:t>
            </w:r>
            <w:r w:rsidRPr="00421C8A">
              <w:rPr>
                <w:rFonts w:ascii="宋体" w:eastAsia="宋体" w:hAnsi="宋体" w:cs="宋体"/>
                <w:color w:val="000000"/>
                <w:kern w:val="0"/>
                <w:sz w:val="24"/>
                <w:szCs w:val="24"/>
              </w:rPr>
              <w:t>250</w:t>
            </w:r>
            <w:r w:rsidRPr="00421C8A">
              <w:rPr>
                <w:rFonts w:ascii="Times New Roman" w:eastAsia="宋体" w:hAnsi="Times New Roman" w:cs="宋体" w:hint="eastAsia"/>
                <w:color w:val="000000"/>
                <w:kern w:val="0"/>
                <w:sz w:val="24"/>
                <w:szCs w:val="24"/>
              </w:rPr>
              <w:t>公里动车组高速转向架及应用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张曙光，张卫华，王军，刘刚，刘作琪，黄强，王松文，张洪，孙守光，吴萌岭，王文虎，赵云生，楚永萍，韦皓，虞大联</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南车青岛四方机车车辆股份有限公司，西南交通大学，中国铁道科学研究院，北京交通大学，同济大学，中国南车股份有限公司，南车戚墅堰机车车辆工艺研究所有限公司，青岛四方车辆研究所有限公司，南车南京浦镇车辆有限公司，上海铁路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铁道部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一等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棉花抗黄萎病育种基础研究与新品种选育</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马峙英，张桂寅，杨保新，刘素娟，宋玉田，吴立强，王省芬，刘景山，刘占国，曲健木</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河北农业大学，邯郸市农业科学院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北方粳型优质超级稻新品种培育与示范推广</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陈温福，徐正进，张三元，邵国军，潘国君，隋国民，张俊国，华泽田，闫平，张文忠</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沈阳农业大学，吉林省农业科学院水稻研究所，辽宁省稻作研究所，黑龙江省农业科学院水稻研究所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农业部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骨干亲本蜀恢</w:t>
            </w:r>
            <w:r w:rsidRPr="00421C8A">
              <w:rPr>
                <w:rFonts w:ascii="宋体" w:eastAsia="宋体" w:hAnsi="宋体" w:cs="宋体"/>
                <w:color w:val="000000"/>
                <w:kern w:val="0"/>
                <w:sz w:val="24"/>
                <w:szCs w:val="24"/>
              </w:rPr>
              <w:t>527</w:t>
            </w:r>
            <w:r w:rsidRPr="00421C8A">
              <w:rPr>
                <w:rFonts w:ascii="Times New Roman" w:eastAsia="宋体" w:hAnsi="Times New Roman" w:cs="宋体" w:hint="eastAsia"/>
                <w:color w:val="000000"/>
                <w:kern w:val="0"/>
                <w:sz w:val="24"/>
                <w:szCs w:val="24"/>
              </w:rPr>
              <w:t>及重穗型杂交稻的选育与应用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李仕贵，马均，李平，黎汉云，周开达，高克铭，王玉平，陶诗顺，吴先军，周明镜</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四川农业大学，西南科技大学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四川省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高产、优质、多抗、广适玉米杂交种鲁单</w:t>
            </w:r>
            <w:r w:rsidRPr="00421C8A">
              <w:rPr>
                <w:rFonts w:ascii="宋体" w:eastAsia="宋体" w:hAnsi="宋体" w:cs="宋体"/>
                <w:color w:val="000000"/>
                <w:kern w:val="0"/>
                <w:sz w:val="24"/>
                <w:szCs w:val="24"/>
              </w:rPr>
              <w:t>981</w:t>
            </w:r>
            <w:r w:rsidRPr="00421C8A">
              <w:rPr>
                <w:rFonts w:ascii="Times New Roman" w:eastAsia="宋体" w:hAnsi="Times New Roman" w:cs="宋体" w:hint="eastAsia"/>
                <w:color w:val="000000"/>
                <w:kern w:val="0"/>
                <w:sz w:val="24"/>
                <w:szCs w:val="24"/>
              </w:rPr>
              <w:t>选育</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孟昭东，汪黎明，郭庆法，刘治先，张发军，潘月胜，刘玉敬，赵宝和，王庆成，丁照华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山东省农业科学院玉米研究所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籼型系列优质香稻品种选育及应用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胡培松，赵正洪，黄发松，唐绍清，龚超热，王建龙，周斌，罗炬，曾翔，段传嘉</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湖南水稻研究所，中国水稻研究所，湖南金健米业股份有限公司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专家推荐</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42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木薯品种选育及产业化关键技术研发集成与应用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李开绵，黄洁，叶剑秋，韦爱芬，黄强，韦本辉，邵乃凡，王炽，李兆贵，王卫明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中国热带农业科学院，广西明阳生化科技股份有限公司，广西壮族自治区亚热带作物研究所，广西壮族自治区农业科学院经济作物研究所，广西木薯产业协会，广西红枫淀粉有限公司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海南省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油菜化学杀雄强优势杂种选育和推广</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官春云，王国槐，陈社员，李栒，刘忠松，官梅，张琼瑛，刘宝林，田森林，康国章</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湖南农业大学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99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中国北方冬小麦抗旱节水种质创新与新品种选育利用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景蕊莲，谢惠民，张正斌，张灿军，孙美荣，陈秀敏，卫云宗，昌小平，李秀绒，樊廷录</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中国农业科学院作物科学研究所，西北农林科技大学，中国科学院遗传与发育生物学研究所农业资源研究中心，山西省农业科学院，洛阳市农业科学研究院，河北省农林科学院旱作农业研究所，甘肃省农业科学院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农业部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99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中国农作物种质资源本底多样性和技术指标体系及应用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刘旭，曹永生，董玉琛，江用文，李锡香，王述民，郑殿生，朱德蔚，方嘉禾，卢新雄</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农业科学院作物科学研究所，中国农业科学院茶叶研究所，中国农业科学院蔬菜花卉研究所，中国农业科学院草原研究所，中国农业科学院油料作物研究所，中国农业科学院麻类研究所，中国农业科学院果树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农业部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高效广适双价转基因抗虫棉中棉所</w:t>
            </w:r>
            <w:r w:rsidRPr="00421C8A">
              <w:rPr>
                <w:rFonts w:ascii="宋体" w:eastAsia="宋体" w:hAnsi="宋体" w:cs="宋体"/>
                <w:color w:val="000000"/>
                <w:kern w:val="0"/>
                <w:sz w:val="24"/>
                <w:szCs w:val="24"/>
              </w:rPr>
              <w:t>41</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郭香墨，李付广，郭三堆，张永山，刘金海，姚金波，李根源，张朝军，杨瑛霞，王远</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中国农业科学院棉花研究所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农业部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北方抗旱系列马铃薯新品种选育及繁育体系建设与应用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尹江，马恢，张希近，杜珍，温利军，左庆华，齐海英，王晓明，杜培兵，高永龙</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河北省高寒作物研究所，山西省农业科学院高寒区作物研究所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高产优质抗逆杂交油菜品种</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华油杂</w:t>
            </w:r>
            <w:r w:rsidRPr="00421C8A">
              <w:rPr>
                <w:rFonts w:ascii="宋体" w:eastAsia="宋体" w:hAnsi="宋体" w:cs="宋体"/>
                <w:color w:val="000000"/>
                <w:kern w:val="0"/>
                <w:sz w:val="24"/>
                <w:szCs w:val="24"/>
              </w:rPr>
              <w:t>5</w:t>
            </w:r>
            <w:r w:rsidRPr="00421C8A">
              <w:rPr>
                <w:rFonts w:ascii="Times New Roman" w:eastAsia="宋体" w:hAnsi="Times New Roman" w:cs="宋体" w:hint="eastAsia"/>
                <w:color w:val="000000"/>
                <w:kern w:val="0"/>
                <w:sz w:val="24"/>
                <w:szCs w:val="24"/>
              </w:rPr>
              <w:t>号、</w:t>
            </w:r>
            <w:r w:rsidRPr="00421C8A">
              <w:rPr>
                <w:rFonts w:ascii="宋体" w:eastAsia="宋体" w:hAnsi="宋体" w:cs="宋体"/>
                <w:color w:val="000000"/>
                <w:kern w:val="0"/>
                <w:sz w:val="24"/>
                <w:szCs w:val="24"/>
              </w:rPr>
              <w:t>6</w:t>
            </w:r>
            <w:r w:rsidRPr="00421C8A">
              <w:rPr>
                <w:rFonts w:ascii="Times New Roman" w:eastAsia="宋体" w:hAnsi="Times New Roman" w:cs="宋体" w:hint="eastAsia"/>
                <w:color w:val="000000"/>
                <w:kern w:val="0"/>
                <w:sz w:val="24"/>
                <w:szCs w:val="24"/>
              </w:rPr>
              <w:t>号和</w:t>
            </w:r>
            <w:r w:rsidRPr="00421C8A">
              <w:rPr>
                <w:rFonts w:ascii="宋体" w:eastAsia="宋体" w:hAnsi="宋体" w:cs="宋体"/>
                <w:color w:val="000000"/>
                <w:kern w:val="0"/>
                <w:sz w:val="24"/>
                <w:szCs w:val="24"/>
              </w:rPr>
              <w:t>8</w:t>
            </w:r>
            <w:r w:rsidRPr="00421C8A">
              <w:rPr>
                <w:rFonts w:ascii="Times New Roman" w:eastAsia="宋体" w:hAnsi="Times New Roman" w:cs="宋体" w:hint="eastAsia"/>
                <w:color w:val="000000"/>
                <w:kern w:val="0"/>
                <w:sz w:val="24"/>
                <w:szCs w:val="24"/>
              </w:rPr>
              <w:t>号</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的选育推广</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杨光圣，刘平武，洪登峰，何庆彪，段志红，瞿波，梅方竹，李艳军，张琼英，邢君</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华中农业大学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面包面条兼用型强筋小麦新品种济麦</w:t>
            </w:r>
            <w:r w:rsidRPr="00421C8A">
              <w:rPr>
                <w:rFonts w:ascii="宋体" w:eastAsia="宋体" w:hAnsi="宋体" w:cs="宋体"/>
                <w:color w:val="000000"/>
                <w:kern w:val="0"/>
                <w:sz w:val="24"/>
                <w:szCs w:val="24"/>
              </w:rPr>
              <w:t>20</w:t>
            </w:r>
            <w:r w:rsidRPr="00421C8A">
              <w:rPr>
                <w:rFonts w:ascii="Times New Roman" w:eastAsia="宋体" w:hAnsi="Times New Roman" w:cs="宋体" w:hint="eastAsia"/>
                <w:color w:val="000000"/>
                <w:kern w:val="0"/>
                <w:sz w:val="24"/>
                <w:szCs w:val="24"/>
              </w:rPr>
              <w:t>号</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刘建军，赵振东，何中虎，王法宏，曲辉英，宋健民，李豪圣，肖世和，刘爱峰，尹庆良</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山东省农业科学院作物研究所，中国农业科学院作物科学研究所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真菌杀虫剂产业化及森林害虫持续控制技术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李增智，王成树，陈洪章，潘宏阳，樊美珍，罗基同，王滨，黄向东，丁德贵，梁小文</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安徽农业大学，国家林业局森林病虫害防治总站，中国科学院过程工程研究所，中国科学院上海生科究院植物生理生态研究所，江西天人生态工业有限责任公司，广西壮族自治区森林病虫害防治站，广东省森林病虫害防治与检疫总站</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国家林业局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马尾松良种选育及高产高效配套培育技术研究及应用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丁贵杰，杨章旗，周志春，季孔庶，周运超，谌红辉，王鹏程，夏玉芳，谢双喜，洪永辉</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贵州大学，广西壮族自治区林业科学研究院，南京林业大学，中国林业科学研究院亚热带林业研究所，中国林业科学研究院热带林业实验中心，华中农业大学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贵州省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56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森林资源遥感监测技术与业务化应用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李增元，张煜星，周成虎，武红敢，黄国胜，陈尔学，韩爱惠，杨雪清，庞勇，骆剑承</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中国林业科学研究院资源信息研究所，国家林业局调查规划设计院，中国科学院地理科学与资源研究所，中国科学院遥感应用研究所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国家林业局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25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油茶雄性不育杂交新品种选育及高效栽培技术和示范</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陈永忠，杨小胡，彭邵锋，柏方敏，粟粒果，王湘南，王瑞，欧日明，李党训，喻科武</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湖南省林业科学院，浏阳市林业局，浏阳市沙市镇林业管理服务站</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活性炭微结构及其表面基团定向制备应用技术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蒋剑春，邓先伦，刘石彩，刘军利，戴伟娣，孙康，郑晓红，张天健，应浩，龚建平</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中国林业科学研究院林产化学工业研究所，江西怀玉山三达活性炭有限公司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国家林业局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42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稻</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麦秸秆人造板制造技术与产业化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周定国，于文吉，于文杰，张洋，梅长彤，周月，徐咏兰，周晓燕，任丁华，徐信武</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南京林业大学，中国林科院木材工业研究所，万华生态板业（荆州）有限公司，山东淄博同森木业有限公司，江苏鼎元科技发展有限公司，常州洛基木业集团公司，苏州苏福马机械有限公司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国家林业局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竹炭生产关键技术、应用机理及系列产品开发</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张齐生，周建斌，张文标，马灵飞，鲍滨福，陈文照，陆继圣，邵千钧，叶良明，钱俊</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浙江林学院，南京林业大学，遂昌县文照竹炭有限公司，衢州民心炭业有限公司，福建农林大学，浙江富来森中竹科技股份有限公司，浙江建中竹业科技有限公司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国家林业局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427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鲟鱼繁育及养殖产业化技术与应用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孙大江，庄平，曲秋芝，章龙珍，王斌，马国军，张涛，李来好，叶维钧，朱华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水产科学研究院黑龙江水产研究所，中国水产科学研究院东海水产研究所，杭州千岛湖鲟龙科技开发有限公司，中国水产科学研究院南海水产研究所，中国水产科学研究院长江水产研究所，华东师范大学，北京市水产科学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农业部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42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30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蛋白质饲料资源开发利用技术及应用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李爱科，金征宇，杨海鹏，王毓蓬，胡健华，周瑞宝，刁其玉，何武顺，黄庆德，刘多敏</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国家粮食局科学研究院，武汉工业学院，北京中棉紫光生物科技有限公司，国家粮食储备局武汉科学研究设计院，国家粮食储备局无锡科学研究设计院，江南大学，河南工业大学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国家粮食局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42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31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菲律宾蛤仔现代养殖产业技术体系的构建与应用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张国范，闫喜武，林秋云，梁玉波，方建光，刘庆连，曾志南，翁国新，孙茂盛</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中国科学院海洋研究所，大连水产学院，福建省莆田市海源实业有限公司，国家海洋环境监测中心，中国水产科学研究院黄海水产研究所，大连庄河海洋贝类养殖场，福建省水产研究所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青岛市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32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新兽药</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喹烯酮</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的研制与产业化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赵荣材，李剑勇，王玉春，薛飞群，徐忠赞，李金善，</w:t>
            </w:r>
            <w:r w:rsidRPr="00421C8A">
              <w:rPr>
                <w:rFonts w:ascii="Times New Roman" w:eastAsia="宋体" w:hAnsi="Times New Roman" w:cs="宋体" w:hint="eastAsia"/>
                <w:color w:val="000000"/>
                <w:kern w:val="0"/>
                <w:sz w:val="24"/>
                <w:szCs w:val="24"/>
                <w:bdr w:val="single" w:sz="4" w:space="0" w:color="auto" w:frame="1"/>
              </w:rPr>
              <w:t>严相林</w:t>
            </w:r>
            <w:r w:rsidRPr="00421C8A">
              <w:rPr>
                <w:rFonts w:ascii="Times New Roman" w:eastAsia="宋体" w:hAnsi="Times New Roman" w:cs="宋体" w:hint="eastAsia"/>
                <w:color w:val="000000"/>
                <w:kern w:val="0"/>
                <w:sz w:val="24"/>
                <w:szCs w:val="24"/>
              </w:rPr>
              <w:t>，张继瑜，梁剑平，苗小楼</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中国农业科学院兰州畜牧与兽药研究所，中国万牧新技术有限责任公司，北京中农发药业有限责任公司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甘肃省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70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33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罗非鱼产业良种化、规模化、加工现代化的关键技术创新及应用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李思发，杨弘，夏德全，叶卫，李家乐，李来好，甘西，周培勇，姚国成，吴婷婷</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中国水产科学研究院淡水渔业研究中心，上海海洋大学，广东罗非鱼良种场，广西壮族自治区水产研究所，中国水产科学研究院南海水产研究所，青岛罗非鱼良种场，中国水产科学研究院珠江水产研究所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农业部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34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“好玩的数学”丛书</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张景中，谈祥柏，吴鹤龄，王树和，陈仁政，易南轩，孙荣恒，郁祖权，李敏，胡升华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kern w:val="0"/>
                <w:sz w:val="24"/>
                <w:szCs w:val="24"/>
              </w:rPr>
              <w:t> </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国家新闻出版总署</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35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《和三峡呼吸与共——三峡工程生态与环境监测系统》系</w:t>
            </w:r>
            <w:r w:rsidRPr="00421C8A">
              <w:rPr>
                <w:rFonts w:ascii="Times New Roman" w:eastAsia="宋体" w:hAnsi="Times New Roman" w:cs="宋体" w:hint="eastAsia"/>
                <w:color w:val="000000"/>
                <w:kern w:val="0"/>
                <w:sz w:val="24"/>
                <w:szCs w:val="24"/>
              </w:rPr>
              <w:lastRenderedPageBreak/>
              <w:t>列专题片</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lastRenderedPageBreak/>
              <w:t>张群，彭涛，王亚非，王丹，石易，刘颖，曾建斌，朱红卫，方</w:t>
            </w:r>
            <w:r w:rsidRPr="00421C8A">
              <w:rPr>
                <w:rFonts w:ascii="Times New Roman" w:eastAsia="宋体" w:hAnsi="Times New Roman" w:cs="宋体" w:hint="eastAsia"/>
                <w:color w:val="000000"/>
                <w:kern w:val="0"/>
                <w:sz w:val="24"/>
                <w:szCs w:val="24"/>
              </w:rPr>
              <w:lastRenderedPageBreak/>
              <w:t>毅，杨勇</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kern w:val="0"/>
                <w:sz w:val="24"/>
                <w:szCs w:val="24"/>
              </w:rPr>
              <w:lastRenderedPageBreak/>
              <w:t> </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国家广播电影电视总局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36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多彩的昆虫世界</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赵梅君，李利珍，史炎均，赵斌，杨振农，汤亮，胡佳耀，李新巾</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 xml:space="preserve">　</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57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37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高速冷轧带钢多功能在线检测技术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王康健</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宝山钢铁股份有限公司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全国总工会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38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高产优质广适强抗倒小麦新品种豫麦</w:t>
            </w:r>
            <w:r w:rsidRPr="00421C8A">
              <w:rPr>
                <w:rFonts w:ascii="宋体" w:eastAsia="宋体" w:hAnsi="宋体" w:cs="宋体"/>
                <w:color w:val="000000"/>
                <w:kern w:val="0"/>
                <w:sz w:val="24"/>
                <w:szCs w:val="24"/>
              </w:rPr>
              <w:t>49</w:t>
            </w:r>
            <w:r w:rsidRPr="00421C8A">
              <w:rPr>
                <w:rFonts w:ascii="Times New Roman" w:eastAsia="宋体" w:hAnsi="Times New Roman" w:cs="宋体" w:hint="eastAsia"/>
                <w:color w:val="000000"/>
                <w:kern w:val="0"/>
                <w:sz w:val="24"/>
                <w:szCs w:val="24"/>
              </w:rPr>
              <w:t>号、豫麦</w:t>
            </w:r>
            <w:r w:rsidRPr="00421C8A">
              <w:rPr>
                <w:rFonts w:ascii="宋体" w:eastAsia="宋体" w:hAnsi="宋体" w:cs="宋体"/>
                <w:color w:val="000000"/>
                <w:kern w:val="0"/>
                <w:sz w:val="24"/>
                <w:szCs w:val="24"/>
              </w:rPr>
              <w:t>49-198</w:t>
            </w:r>
            <w:r w:rsidRPr="00421C8A">
              <w:rPr>
                <w:rFonts w:ascii="Times New Roman" w:eastAsia="宋体" w:hAnsi="Times New Roman" w:cs="宋体" w:hint="eastAsia"/>
                <w:color w:val="000000"/>
                <w:kern w:val="0"/>
                <w:sz w:val="24"/>
                <w:szCs w:val="24"/>
              </w:rPr>
              <w:t>选育与应用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吕平安</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河南平安种业有限公司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57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39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供电网无功电压优化运行集中控制系统</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许杏桃</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江苏省电力公司泰州供电公司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全国总工会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85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40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color w:val="000000"/>
                <w:kern w:val="0"/>
                <w:sz w:val="24"/>
                <w:szCs w:val="24"/>
              </w:rPr>
              <w:t>4YW-Q</w:t>
            </w:r>
            <w:r w:rsidRPr="00421C8A">
              <w:rPr>
                <w:rFonts w:ascii="Times New Roman" w:eastAsia="宋体" w:hAnsi="Times New Roman" w:cs="宋体" w:hint="eastAsia"/>
                <w:color w:val="000000"/>
                <w:kern w:val="0"/>
                <w:sz w:val="24"/>
                <w:szCs w:val="24"/>
              </w:rPr>
              <w:t>型全幅玉米收获机自主研发自行转化推广</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郭玉富</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天津富康农业开发有限公司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中国农学会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85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41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中兴通讯</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新一代无线技术平台</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建设工程</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中兴通讯股份有限公司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科学技术部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57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42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吉利战略转型的技术体系创新工程建设</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浙江吉利控股集团有限公司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科学技术部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85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43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基于科技资源整合模式的煤炭开发利用技术创新工程</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神华集团有限责任公司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科学技术部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57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44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高效能服务器与存储技术创新工程</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浪潮集团有限公司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科学技术部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85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45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产学研用紧密结合的钢铁精品研发基地建设</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宝钢集团有限公司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科学技术部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85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46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先进金属材料技术创新平台</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中国钢研科技集团公司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科学技术部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57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47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南瑞大电网控制技术创新工程</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南京南瑞集团公司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科学技术部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456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48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化学固壁与保护油气储层的钻井液技术及工业化应用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孙金声，余维初，鄢捷年，罗平亚，周保中，汪世国，肖登林，黄达全，宋元森，杨泽星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集团钻井工程技术研究院，长江大学，中国石油大学（北京），西南石油大学油气藏地质及开发工程国家重点实验室，中国石油吉林油田钻井工艺研究院，中国石油西部钻探工程有限公司，中国石油天然气集团公司长城第一钻井分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中国石油和化学工业协会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49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大幅度提高油气产量的非平面压裂技术与工业化应用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陈勉，曾义金，雷群，金衍，胥云，张福祥，张广清，赵振峰，张旭东，史明义</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中国石油大学（北京），中国石油勘探开发研究院廊坊分院，中国石油化工有限公司石油勘探开发研究院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中国科协</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50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二元复合高效驱油提高采收率技术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孙焕泉，王增林，李振泉，曹绪龙，宋新旺，崔晓红，蒋生祥，李英，姜颜波，曾流芳</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中国石油化工股份有限公司胜利油田分公司，中国科学院兰州化学物理研究所，山东大学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中国石油化工集团公司</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51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中国东部断陷盆地洼槽聚油新理论、勘探新技术与重大发现</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赵贤正，金凤鸣，邹伟宏，易士威，王权，赵力民，李先平，刘震，邓志文，卢拥军</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中国石油天然气股份有限公司华北油田分公司，中国石油大学（北京），中国石油集团东方地球物理勘探有限责任公司，中国石油勘探开发研究院廊坊分院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70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52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基于深井钻柱动力学的高速牙轮钻头与振动筛研制及应用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刘清友，王国荣，张明洪，郑家伟，杜广义，赵业荣，林元华，胡欣峰，韩传军，祝效华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西南石油大学，四川石油管理局装备制造公司，中国石油集团川庆钻探工程有限公司，中国石油集团长城钻探工程有限公司，中国石化集团中原石油勘探局，中国石油集团西部钻探工程有限公司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四川省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53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高含水期油田整体优化工艺、关键技术与工业应用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刘扬，计秉玉，宋考平，刘宝碇，李福军，康红庆，魏立新，杨二龙，曹广胜，王洪星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大庆石油学院，大庆油田有限责任公司，清华大学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黑龙江省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54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胜利油区复杂结构井钻井技术开发与应用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赵金洲，韩来聚，唐志军，马凤清，赵金海，闫振来，杨锦舟，王敏生，王爱国，牛洪波</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中国石油化工集团公司胜利石油管理局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55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中深层稠油热采大幅度提高采收率技术与应用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谢文彦，任芳祥，刘喜林，赵政超，张方礼，张义堂，杨立强，蒋生健，刘德铸，陈韶生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中国石油天然气股份有限公司辽河油田分公司，中国石油勘探开发研究院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中国石油天然气集团公司</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56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商品包装、储运安全关键技术研究与应用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王利兵，罗云波，胥传来，李宁涛，陈健初，冯智劼，王晓兵，黄志强，于艳军，黄昆仑</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湖南出入境检验检疫局检验检疫技术中心，中国农业大学，天津市检验检疫科学技术研究院，浙江大学，天津市华明集团公司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国家质量监督检验检疫总局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57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粮食保质干燥与储运减损增效技术开发</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刘启觉，王继焕，范天铭，张明学，高峰，王双林，李栋，周坚，李杰，肖勋伟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武汉工业学院，江苏牧羊集团有限公司，国家粮食储备局郑州科学研究设计院，国家粮食储备局成都粮食储藏科学研究所，中国农业大学，湖南金健米业股份有限公司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85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58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废纸造纸废水资源化利用关键技术研发与应用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万金泉，马邕文，王艳，李迪，黄明智，周深桥</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华南理工大学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广东省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59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color w:val="000000"/>
                <w:kern w:val="0"/>
                <w:sz w:val="24"/>
                <w:szCs w:val="24"/>
              </w:rPr>
              <w:t>L</w:t>
            </w:r>
            <w:r w:rsidRPr="00421C8A">
              <w:rPr>
                <w:rFonts w:ascii="Times New Roman" w:eastAsia="宋体" w:hAnsi="Times New Roman" w:cs="宋体" w:hint="eastAsia"/>
                <w:color w:val="000000"/>
                <w:kern w:val="0"/>
                <w:sz w:val="24"/>
                <w:szCs w:val="24"/>
              </w:rPr>
              <w:t>系列环保节能节材型电冰箱压缩机</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杨百昌，方泽云，曹礼建，王新南，何仁庶，文耿，黄强胜，戴竟雄，王道富，彭惠兰</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黄石东贝电器股份有限公司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中国轻工业联合会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60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凝胶纺高强高模聚乙烯纤维及其连续无纬布的制备技术、产业化及应</w:t>
            </w:r>
            <w:bookmarkStart w:id="0" w:name="OLE_LINK1"/>
            <w:r w:rsidRPr="00421C8A">
              <w:rPr>
                <w:rFonts w:ascii="Times New Roman" w:eastAsia="宋体" w:hAnsi="Times New Roman" w:cs="宋体" w:hint="eastAsia"/>
                <w:color w:val="000000"/>
                <w:kern w:val="0"/>
                <w:sz w:val="24"/>
                <w:szCs w:val="24"/>
              </w:rPr>
              <w:t>用开发</w:t>
            </w:r>
            <w:bookmarkEnd w:id="0"/>
            <w:r w:rsidRPr="00421C8A">
              <w:rPr>
                <w:rFonts w:ascii="Times New Roman" w:eastAsia="宋体" w:hAnsi="Times New Roman" w:cs="宋体" w:hint="eastAsia"/>
                <w:color w:val="000000"/>
                <w:kern w:val="0"/>
                <w:sz w:val="24"/>
                <w:szCs w:val="24"/>
              </w:rPr>
              <w:t>（原名称：高强高模聚乙烯纤维及其连续无纬布的制备技术、产业化及应用开发）</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杨年慈，吴志泉，陈成泗，刘兆峰，黄献聪，冯向阳，周宏，胡祖明，高波，王依民</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东华大学，宁波大成新材料股份有限公司，湖南中泰特种装备有限责任公司，中纺投资发展股份有限公司，中国人民解放军总后勤部军需装备研究所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中国纺织工业协会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61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复合型导电纤维系列产品研制与应用开发</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程博闻，施楣梧，李杰，黄庆，丁长坤，盛平厚，肖长发，杨春喜，金欣，崔宁</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中国纺织科学研究院，天津工业大学，中国人民解放军总后勤部军需装备研究所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中国纺织工业协会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62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乙苯脱氢制苯乙烯关键技术轴径向反应器和新型催化剂的研发及应用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朱子彬，吴德荣，缪长喜，朱学栋，钱小燕，邵百祥，朱中南，李瑞江，沈江，刘文杰</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中国石油化工股份有限公司上海石油化工研究院，华东理工大学，中国石化集团上海工程有限公司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63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大型乙烯装置优化运行技术与工业应用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蒋勇，钱锋，卫达，贡宝仁，王振雷，许岩峰，韩金华，杜文莉，查星祺，费建国</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中国石化扬子石油化工有限公司，华东理工大学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江苏省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64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可降解生物基高吸水性树脂生产技术开发及推广应用（原名称：</w:t>
            </w:r>
            <w:r w:rsidRPr="00421C8A">
              <w:rPr>
                <w:rFonts w:ascii="Times New Roman" w:eastAsia="宋体" w:hAnsi="Times New Roman" w:cs="宋体" w:hint="eastAsia"/>
                <w:color w:val="000000"/>
                <w:kern w:val="0"/>
                <w:sz w:val="24"/>
                <w:szCs w:val="18"/>
              </w:rPr>
              <w:t>可降解性高吸水性树脂产业化开发与应用</w:t>
            </w:r>
          </w:p>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崔英德，尹国强，贾振宇，廖列文，黎新明，赵国强，杜建军，刘正堂，王梅，崔艳琦</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仲恺农业工程学院，珠海得米化工有限公司，广东工业大学，西北工业大学，哈密市博仲生物科技有限公司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中国石油和化学工业协会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65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环己酮氨肟化路线己内酰胺生产工艺成套技术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朱泽华，吴巍，程立泉，孙斌，罗和安，张德明，刘小秦，付锦晖，瞿亚平，杨立新</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中国石油化工股份有限公司石油化工科学研究院，中国石油化工股份有限公司巴陵分公司，湖南百利工程科技有限公司，湘潭大学，中国石化工程建设公司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中国石油化工集团公司</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66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高效洁净煤制甲醇与联合循环集成系统的研发和示范</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肖云汉，耿加怀，王信，黄伟光，张鸣林，聂超群，韩梅，赵丽凤，丁辉，徐纲</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兖矿集团有限公司，中国科学院工程热物理研究所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67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固定床催化脱氢制亚氨茋（</w:t>
            </w:r>
            <w:r w:rsidRPr="00421C8A">
              <w:rPr>
                <w:rFonts w:ascii="宋体" w:eastAsia="宋体" w:hAnsi="宋体" w:cs="宋体"/>
                <w:color w:val="000000"/>
                <w:kern w:val="0"/>
                <w:sz w:val="24"/>
                <w:szCs w:val="24"/>
              </w:rPr>
              <w:t>ISB</w:t>
            </w:r>
            <w:r w:rsidRPr="00421C8A">
              <w:rPr>
                <w:rFonts w:ascii="Times New Roman" w:eastAsia="宋体" w:hAnsi="Times New Roman" w:cs="宋体" w:hint="eastAsia"/>
                <w:color w:val="000000"/>
                <w:kern w:val="0"/>
                <w:sz w:val="24"/>
                <w:szCs w:val="24"/>
              </w:rPr>
              <w:t>）关键技术开发及应用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马建泰，李瀛，李茸，达世俊，俞树毅，岳立，李文泽，蒋祖林，王春华，姜礼敬</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兰州大学，浙江九洲药业股份有限公司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68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稀土催化材料及在机动车尾气净化中应用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翁端，卢冠忠，沈美庆，欧建斌，吴晓东，郭耘，王军，王家明，冉锐，张志刚</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清华大学，华东理工大学，天津大学，无锡威孚力达催化净化器有限责任公司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69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水泥低环境负荷化关键技术及工程示范</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马保国，李叶青，李相国，胡贞武，李建锡，胡利民，周立秋，李永忠，蹇守卫，罗忠涛</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华新水泥股份有限公司，武汉理工大学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商务部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70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聚烯烃材料的化学与生物改性及其大规模应用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殷敬华，陈学利，安立佳，姚占海，宋永贤，石强，张华威，李忠志，王广泽，姜传庚</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中国科学院长春应用化学研究所，威高集团有限公司，哈尔滨工业大学五塑实业有限公司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71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高性能血液净化医用吸附树脂的创制</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俞耀庭，董凡，杜智，孔德领，袁直，张广海，王永健，陈长治，李涛</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南开大学，珠海丽珠医用生物材料有限公司，天津市第三中心医院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天津市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99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72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有机化无机颗粒改性聚合物复合材料制备关键技术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李春忠，张玲，王庚超，周晓东，牛建华，吴汾，程巍，窦新华，徐国忠，王晶</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华东理工大学，华之杰塑料建材有限公司，南京聚隆化学实业有限责任公司，芜湖市科华新型材料应用有限责任公司，南通中蓝工程塑胶有限公司，南京华格电汽塑业有限公司，聚威工程塑料（上海）有限公司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73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高性能造船用钢制造技术创新与集成</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张晓刚，唐复平，贺信莱，王华，马玉璞，尚成嘉，韩鹏，曹忠孝，张晓军，李静</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鞍山钢铁集团公司，北京科技大学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中国钢铁工业协会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74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无效应低电压铝电解生产技术的开发与工业应用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李旺兴，冷正旭，刘永刚，吴智明，赵庆云，谢青松，邱仕麟，王煊，唐骞，林玉胜</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中国铝业股份有限公司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中国有色金属工业协会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75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钢铁材料及制品大气腐蚀数据积累、规律和共享服务</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李晓刚，萧以德，张三平，张鉴清，齐慧滨，韩冰，董超芳，秦晓洲，杜楠，肖葵</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北京科技大学，武汉材料保护研究所，浙江大学，宝山钢铁股份有限公司，钢铁研究总院青岛海洋腐蚀研究所，中国兵器工业第五九研究所，南昌航空大学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中国钢铁工业协会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76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化学镀镍动态控制技术与应用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胡文彬，钟发平，刘磊，汤义武，沈彬，仵亚婷，邓意达，甘雪萍，刘新宽，唐砾</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上海交通大学，湖南科力远新能源股份有限公司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77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富氧顶吹</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鼓风炉强化还原</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大极板、长周期电解炼铅新工艺及产业化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王吉坤，董英，周廷熙，贾著红，沈立俊，王洪江，陈进，马翔，袁子荣，马雁鸿</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云南冶金集团股份有限公司，云南驰宏锌锗股份有限公司，云南新立有色金属有限公司，昆明理工大学，云南澜沧铅矿有限公司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云南省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78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大规格超薄近终型异形坯工艺技术的自主开发与创新</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陈向阳，吕铭，孟宪俭，李洪建，王学新，李丰功，张佩，付博，张兆柱，王键</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莱芜钢铁集团有限公司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中国钢铁工业协会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79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超深复杂井用超高强度石油套管及其特殊管串结构技术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孙开明，卢小庆，唐继平，郑向忠，贾应林，李玉柱，郑贵英，刘金海，白兴国，李勤</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天津钢管集团股份有限公司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天津市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80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转炉流程生产优质特殊钢工艺技术的开发与创新</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张功焰，王新华，刘浏，周德光，崔京玉，董翰，成国光，刘新华，刘雅政，林平</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首钢总公司，北京科技大学，钢铁研究总院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81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飞机日历寿命定量评价方法及其延寿应用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韩恩厚，张栋，柯伟，陈群志，王俭秋，王逾涯，陈荣，李劲，张波，王中光</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中国科学院金属研究所，中国人民解放军空军装备研究院航空装备研究所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82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优质铝、镁合金铸件变压反重力铸造成套技术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娄延春，冯志军，李玉胜，马志毅，李立善，李巨文，荣福杰，袁伟波，赵连军，申泽骥</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沈阳铸造研究所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中国机械工业联合会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83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节能环保型球团链篦机关键制造技术及应用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杨继昌，朱圣财，张永康，冯爱新，司乃潮，任旭东，张西良，李伯全，吴体常，吴强</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江苏宏大特种钢机械厂，江苏大学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江苏省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84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高性能尾气净化器柔性制造关键技术及成套装备</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刘成良，李彦明，王家明，乔信起，连鑫，苑进，张武高，张召才，曹其新，张军荣</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上海交通大学，上海联能机电有限公司，无锡威孚力达催化净化器有限责任公司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中国机械工业联合会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85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产品复杂曲面高效数字化精密测量技术及其系列测量装备</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蒋庄德，李兵，丁建军，郭俊杰，费斌，隋连升，田爱玲，黄梦涛，王晓强，刘保华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西安交通大学，深圳市思盛投资发展有限公司，西安交大思源精密工程有限责任公司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陕西省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86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大型非规则空间曲面零件多点成形关键技术与装备及其应用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李明哲，蔡中义，付文智，刘纯国，隋振，崔相吉，李湘吉，严庆光，苏世忠，邓玉山</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吉林大学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87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适用于大批量精密齿轮磨削的数控蜗杆砂轮磨齿机技术及产品</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王俊岭，郭宝安，田沙，郝来成，高润林，张惠明，杨娟宁，赵玮，谢瑛，李晓雯</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陕西秦川机械发展股份有限公司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陕西省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88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color w:val="000000"/>
                <w:kern w:val="0"/>
                <w:sz w:val="24"/>
                <w:szCs w:val="24"/>
              </w:rPr>
              <w:t>2150mm</w:t>
            </w:r>
            <w:r w:rsidRPr="00421C8A">
              <w:rPr>
                <w:rFonts w:ascii="Times New Roman" w:eastAsia="宋体" w:hAnsi="Times New Roman" w:cs="宋体" w:hint="eastAsia"/>
                <w:color w:val="000000"/>
                <w:kern w:val="0"/>
                <w:sz w:val="24"/>
                <w:szCs w:val="24"/>
              </w:rPr>
              <w:t>宽带钢热连轧机组装备关键技术自主创新及工程应用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王光儒，高学文，吴生富，马树杰，于兆卿，阮东辉，付群，李相国，范维河，孙万有</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中国第一重型机械集团公司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中国机械工业联合会、黑龙江省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89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冷带轧机高精度液压厚度自动控制（液压</w:t>
            </w:r>
            <w:r w:rsidRPr="00421C8A">
              <w:rPr>
                <w:rFonts w:ascii="宋体" w:eastAsia="宋体" w:hAnsi="宋体" w:cs="宋体"/>
                <w:color w:val="000000"/>
                <w:kern w:val="0"/>
                <w:sz w:val="24"/>
                <w:szCs w:val="24"/>
              </w:rPr>
              <w:t>AGC</w:t>
            </w:r>
            <w:r w:rsidRPr="00421C8A">
              <w:rPr>
                <w:rFonts w:ascii="Times New Roman" w:eastAsia="宋体" w:hAnsi="Times New Roman" w:cs="宋体" w:hint="eastAsia"/>
                <w:color w:val="000000"/>
                <w:kern w:val="0"/>
                <w:sz w:val="24"/>
                <w:szCs w:val="24"/>
              </w:rPr>
              <w:t>）系统关键技术及应用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王益群，姜万录，方一鸣，张齐生，张伟，李久彤，陈刚，陈东宁，刘涛，高英杰</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燕山大学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90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中薄板坯连铸机成套技术与关键设备开发及应用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杨拉道，徐学华，关杰，张立，郭星良，雷华，张继强，刘增儒，王建国，陈坚兴</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中国重型机械研究院有限公司，宝山钢铁股份有限公司，燕山大学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中国机械工业集团公司</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91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巨型全空冷水轮发电机组关键技术突破及工程应用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王国海，刘平安，王泉龙，陶星明，迟速，李广德，赫兟，覃大清，高清飞，朴春光</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哈尔滨电机厂有限责任公司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中国机械工业联合会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92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跨区域大型电网继电保护整定计算自动化系统</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段献忠，李银红，柳焕章，陈金富，陈祥文，石东源，张德泉，王星华，刘天斌，何仰赞</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华中科技大学，华中电网有限公司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93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超特高压大容量开关试验技术开发及实验室建设</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裴振江，姚斯立，郑军，臧成发，张海峰，李鹏，周会高，杜炜，洪深，黄实</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西安高压电器研究所有限责任公司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陕西省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94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过电压防护的雷电流测试关键技术及其系列测试设备</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姚学玲，陈景亮，孙伟，刘东社，黄蓉蓉，赵志强，赵铁军，卫康</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西安交通大学，西安交通大学电力电子专用设备研究所，浙江德力西电器股份有限公司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95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混合式脉冲转换涡轮增压系统研发及在四冲程大功率柴油机上的应用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顾宏中，邓康耀，郭中朝，杨世友，崔毅，邬静川，李宗立，霍荣康，李树生，陈华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上海交通大学，镇江中船设备有限公司，淄博柴油机总公司，广州柴油机厂，无锡市安泰动力机械有限公司，济南柴油机股份有限公司，南车资阳机车有限公司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96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恶劣环境中电气外绝缘放电特性及其在电网中的工程应用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蒋兴良，司马文霞，舒立春，孙才新，李立浧，王强，赵杰，张志劲，胡建林，胡琴</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重庆大学，南方电网技术研究中心，中国电力工程顾问集团西南电力设计院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重庆市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97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水煤浆代油洁净燃烧技术及产业化应用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岑可法，周俊虎，刘建忠，曹欣玉，黄镇宇，程军，周志军，杨卫娟，王智化，张彦威</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浙江大学，浙江百能科技有限公司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98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自主知识产权</w:t>
            </w:r>
            <w:r w:rsidRPr="00421C8A">
              <w:rPr>
                <w:rFonts w:ascii="宋体" w:eastAsia="宋体" w:hAnsi="宋体" w:cs="宋体"/>
                <w:color w:val="000000"/>
                <w:kern w:val="0"/>
                <w:sz w:val="24"/>
                <w:szCs w:val="24"/>
              </w:rPr>
              <w:t>32</w:t>
            </w:r>
            <w:r w:rsidRPr="00421C8A">
              <w:rPr>
                <w:rFonts w:ascii="Times New Roman" w:eastAsia="宋体" w:hAnsi="Times New Roman" w:cs="宋体" w:hint="eastAsia"/>
                <w:color w:val="000000"/>
                <w:kern w:val="0"/>
                <w:sz w:val="24"/>
                <w:szCs w:val="24"/>
              </w:rPr>
              <w:t>位嵌入式</w:t>
            </w:r>
            <w:r w:rsidRPr="00421C8A">
              <w:rPr>
                <w:rFonts w:ascii="宋体" w:eastAsia="宋体" w:hAnsi="宋体" w:cs="宋体"/>
                <w:color w:val="000000"/>
                <w:kern w:val="0"/>
                <w:sz w:val="24"/>
                <w:szCs w:val="24"/>
              </w:rPr>
              <w:t>CPU</w:t>
            </w:r>
            <w:r w:rsidRPr="00421C8A">
              <w:rPr>
                <w:rFonts w:ascii="Times New Roman" w:eastAsia="宋体" w:hAnsi="Times New Roman" w:cs="宋体" w:hint="eastAsia"/>
                <w:color w:val="000000"/>
                <w:kern w:val="0"/>
                <w:sz w:val="24"/>
                <w:szCs w:val="24"/>
              </w:rPr>
              <w:t>系列及其数字电视等领域</w:t>
            </w:r>
            <w:r w:rsidRPr="00421C8A">
              <w:rPr>
                <w:rFonts w:ascii="宋体" w:eastAsia="宋体" w:hAnsi="宋体" w:cs="宋体"/>
                <w:color w:val="000000"/>
                <w:kern w:val="0"/>
                <w:sz w:val="24"/>
                <w:szCs w:val="24"/>
              </w:rPr>
              <w:t>SOC</w:t>
            </w:r>
            <w:r w:rsidRPr="00421C8A">
              <w:rPr>
                <w:rFonts w:ascii="Times New Roman" w:eastAsia="宋体" w:hAnsi="Times New Roman" w:cs="宋体" w:hint="eastAsia"/>
                <w:color w:val="000000"/>
                <w:kern w:val="0"/>
                <w:sz w:val="24"/>
                <w:szCs w:val="24"/>
              </w:rPr>
              <w:t>产业化应用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严晓浪，张明，郑茳，葛海通，肖佐楠，黄智杰，张培勇，孟建熠，匡启和，黄凯</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浙江大学，杭州国芯科技有限公司，苏州国芯科技有限公司，杭州中天微系统有限公司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工业和信息化部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99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非牛顿流体流变学特性测试技术研究及应用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祝连庆，董明利，胡金麟，丁重辉，石照耀，唐五湘，水琳，张春辉，郭阳宽，陈青山</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北京机械工业学院，北京赛科希德科技发展有限公司，中国石油化工股份有限公司润滑油分公司，北京工业大学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100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复杂磁场分布的高热容与热导无液氦超导磁体技术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王秋良，严陆光，戴银明，赵保志，宋守森，雷沅忠，南和礼，汪建华，王厚生，陈顺中</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中国科学院电工研究所，抚顺隆基磁电设备有限公司，武汉工程大学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101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原位抽取热湿法在线紫外</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可见光纤光谱气体分析系统研制及产业化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王健，韩双来，叶华俊，顾海涛，孙斌强，王欣，谢正春，杨松杰，翁兴彪，刘伟宁</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杭州电子科技大学，聚光科技（杭州）有限公司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70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102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移动通讯用滤波器关键技术及产业化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胡爱民，潘峰，曹亮，刘明，秦廷辉，朱怀烈，李勇，王继扬，陈小兵，何利松</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中国电子科技集团公司第二十六研究所，清华大学，中国科学院微电子研究所，中电科技德清华莹电子有限公司，中国电子科技集团公司第五十五研究所，山东大学，无锡市好达电子有限公司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重庆市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103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低温共烧片式多层微波陶瓷微型频率器件产业化关键技术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杨辉，陆德龙，张启龙，朱玉良，厉鲁卫，胡元云，王家邦，沈永增，郭兴忠，许赛卿</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浙江大学，浙江正原电气股份有限公司，浙江工业大学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104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流程工业现场总线核心芯片、互操作技术及集成控制系统开发</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于海斌，王宏，杨志家，张军，张彦武，陈小枫，林跃，王平，康凯，魏剑嵬</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中国科学院沈阳自动化研究所，重庆川仪自动化股份有限公司，沈阳中科博微自动化技术有限公司，北京华控技术有限责任公司，重庆邮电大学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105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天梭</w:t>
            </w:r>
            <w:r w:rsidRPr="00421C8A">
              <w:rPr>
                <w:rFonts w:ascii="宋体" w:eastAsia="宋体" w:hAnsi="宋体" w:cs="宋体"/>
                <w:color w:val="000000"/>
                <w:kern w:val="0"/>
                <w:sz w:val="24"/>
                <w:szCs w:val="24"/>
              </w:rPr>
              <w:t>30000</w:t>
            </w:r>
            <w:r w:rsidRPr="00421C8A">
              <w:rPr>
                <w:rFonts w:ascii="Times New Roman" w:eastAsia="宋体" w:hAnsi="Times New Roman" w:cs="宋体" w:hint="eastAsia"/>
                <w:color w:val="000000"/>
                <w:kern w:val="0"/>
                <w:sz w:val="24"/>
                <w:szCs w:val="24"/>
              </w:rPr>
              <w:t>高端商用服务器系统</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王恩东，董小社，胡雷钧，伍卫国，王守昊，尹宏伟，钱德沛，庄文君，李金，薛正华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浪潮电子信息产业股份有限公司，西安交通大学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106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大规模网络安全监控数据库系统</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邹鹏，贾焰，杨树强，吴泉源，童晓民，刘欣然，韩伟红，舒敏，李爱平，周斌</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中国人民解放军国防科学技术大学，国家计算机网络应急技术处理协调中心</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107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复杂与高速条件下车载信号安全控制系统关键技术及应用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邱宽民，宁滨，徐迅，赵明，赵胜凯，赵林海，张民，赵会兵，王永和，张勇</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北京交通大学，北京交大思诺科技有限公司，北京铁路信号工厂，上海铁路通信工厂，沈阳铁路信号工厂</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108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基于数字版权保护的电子图书出版及应用系统</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汤帜，肖建国，俞银燕，黄肖俊，王毅，王长桥，夏松江，贾爱霞，洪献文，高良才</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北京大学，北大方正集团有限公司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国家新闻出版总署</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109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嵌入式软测量柔性开发平台关键技术及系列智能测控仪器装置开发</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韩九强，曹建福，邢道钦，张新曼，吴彩玲，刘瑞玲，张爱民，沈建坤，张渭川，郝银平</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西安交通大学，彩虹集团公司，陕西航天建筑工程公司，西安康柏自动化工程有限责任公司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110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超高分辨率数字显示拼接墙系统</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卢如西，潘远雄，刘文军，杨黎明，孟凡华，刘亚平，刘明华，张晓琪，梁志强，白宝国</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广东威创视讯科技股份有限公司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广东省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56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111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本体元建模方法及其在软构件库互操作性管理与服务中的应用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何克清，李德毅，张金，陈建勋，郑世权，袁杰，应时，耿标，马于涛，李兵</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武汉大学，武汉开目信息技术有限责任公司，武汉钢铁工程技术集团计控公司，三峡水利枢纽梯级调度通信中心，武汉科技大学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112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大型水电站泵站高效运行优化控制与成套自动化装置及其工程应用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王耀南，黄守道，李庆国，李孟秋，张昌凡，王辉，袁小芳，吴亮红，袁石良，李春林</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湖南大学，北京四方利水自动化设备有限公司，湘电集团有限公司，株洲变流技术国家工程研究中心有限公司，湖南工业大学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113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国家粮仓基本理论及关键技术研究与推广应用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王录民，王振清，袁海龙，程四相，陈华定，赵小津，吴国胜，王薇，张来林，陈桂香</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河南工业大学，国贸工程设计院，国家粮食储备局郑州科学研究设计院，国家粮食储备局无锡科学研究设计院，郑州粮油食品工程建筑设计院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114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新型组合剪力墙及筒体结构抗震理论与技术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曹万林，吕西林，钱稼茹，张建伟，吴晓涵，叶列平，蒋欢军，田宝发，王立长，王绍合</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北京工业大学，同济大学，清华大学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115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大型多用途智能控制试验机研制及系列化与产业化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张建民，张建卫，贾喜群，刘天云，肖雪宏，王多成，董海峰，师录英，李庆斌，赵亚辉</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天水红山试验机有限公司，清华大学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甘肃省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116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高层混合结构体系的关键技术及应用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何益斌，沈蒲生，舒兴平，王元清，张友亮，周海兵，杨晓，吴方伯，唐昌辉，石永久</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湖南大学，清华大学，湖南省建筑设计院，中机国际工程设计研究院，湖南省建筑工程集团总公司，湖南省第六工程有限公司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117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结构性软弱土地基灾变控制关键技术与工程应用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陈云敏，陈仁朋，凌道盛，朱瑞燕，周燕国，童建国，朱斌，柯瀚，詹良通，黄博</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浙江大学，浙江省电力设计院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118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现代钢结构稳定性关键技术研究与应用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郭彦林，童根树，郝际平，张创一，林冰，董全利，窦超，王永海，刘禄宇，陈国栋</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清华大学，西安建筑科技大学，浙江大学，上海宝冶建设有限公司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中国冶金科工集团有限公司</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119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钢管混凝土拱桥建设成套技术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陈明宪，顾安邦，胡建华，向中富，李瑜，蒋劲松，陈宝春，唐光武，颜东煌，张永水</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重庆交通大学，湖南省交通规划勘察设计院，四川省交通厅公路规划勘察设计研究院，福州大学，招商局重庆交通科研设计院有限公司，长沙理工大学，广西壮族自治区公路桥梁工程总公司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重庆市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120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分阶段施工桥梁的无应力状态控制法与工程实践</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秦顺全，高宗余，林国雄，黄晓航，马润平，张强，石建华，朱运河，高宝峰，卫俊</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中铁大桥勘测设计院有限公司，中铁大桥局股份有限公司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121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西部山区公路铁路泥石流减灾理论与技术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崔鹏，姚令侃，陈宁生，陈洪凯，韦方强，蒋忠信，陈晓清，刘云辉，唐伯明，胡凯衡</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中国科学院水利部成都山地灾害与环境研究所，西南交通大学，重庆交通大学，中铁二院工程集团有限责任公司，四川省交通厅公路规划勘察设计研究院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四川省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122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海河流域洪水资源安全利用关键技术及应用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胡四一，王忠静，程晓陶，户作亮，王银堂，郭书英，向立云，吴永祥，邹鹰，施勇</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水利部交通部电力工业部南京水利科学研究院，中国水利水电科学研究院，清华大学，水利部海河水利委员会</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水利部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42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123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高坝工程泄洪消能新技术的开发与应用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许唯临，刘之平，肖白云，吴建华，王仁坤，张东，陈五一，杨永全，杨文俊，槐文信</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四川大学，中国水利水电科学研究院，中国水电顾问集团成都勘测设计研究院，河海大学，长江水利委员会长江科学院，二滩水电开发有限责任公司，中国水电顾问集团中南勘测设计研究院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四川省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124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碾压混凝土拱坝的新设计理论与实践</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刘光廷，谢树南，王恩志，李鹏辉，胡昱，陈凤岐，王炳炬，傅为群，李继跃，金峰</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清华大学，玛纳斯县塔西河石门子水库管理处，龙岩溪柄电站有限公司，中国葛洲坝集团股份有限公司，中国水电顾问集团贵阳勘测设计研究院，宜昌天宇科技有限公司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水利部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99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125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沙漠、严寒地区长距离供水工程关键技术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张立德，邓铭江，周小兵，石泉，王远超，李新江，雷加强，陈生水，李文新，刘广林</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新疆额尔齐斯河流域开发工程建设管理局，新疆维吾尔自治区水利厅，新疆水利水电勘测设计研究院，中国科学院新疆生态与地理研究所，南京水利科学研究院，国网电力科学研究院，新疆国统管道股份有限公司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新疆维吾尔自治区</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70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126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黄河水资源统一管理与调度</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李国英，苏茂林，孙广生，乔西现，刘晓岩，王道席，石国安，王建中，王恒斌，谢明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黄河水利委员会水资源管理与调度局，黄河水利委员会信息中心，水利部黄河水利委员会水文局，黄河流域水资源保护局，黄河勘测规划设计有限公司，清华大学，黄河水利委员会山东黄河河务局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56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127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平原河流防洪安全水动力关键技术及工程应用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唐洪武，王船海，何华松，严忠民，张平易，肖洋，傅宗甫，朱立俊，王玲玲，万隆</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河海大学，中水淮河规划设计研究有限公司，江苏省水利勘测设计研究院有限公司，水利部交通部电力工业部南京水利科学研究院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江苏省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128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中国分区域生态需水</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陈敏建，王浩，丰华丽，欧阳志云，王芳，邵景力，连煜，李和跃，王立群，徐志侠</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中国水利水电科学研究院，水利部交通部电力工业部南京水利科学研究院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水利部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129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重交通沥青路面设计的理论体系、关键技术与工程应用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孙立军，刘黎萍，张宏超，陈长，郭大进，黄卫东，黄婉利，邵敏华，曹亚东，谭生光</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同济大学，中国石油化工股份有限公司上海沥青销售分公司，交通部公路科学研究所，上海建设机场道路工程有限公司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130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公路半刚性基层材料结构理论、多指标控制设计方法及工程应用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沙爱民，胡力群，孙朝云，张嘎吱，杨士敏，范跃武，赵可，张娟，陈拴发，李美江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长安大学，中交第一公路勘察设计研究院有限公司，陕西省交通建设集团公司，河南高速公路发展有限责任公司商丘分公司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陕西省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131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公路在用桥梁检测评定与维修加固成套技术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张劲泉，李万恒，周建庭，徐岳，任红伟，何玉珊，叶见曙，张建仁，周志祥，宿健</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交通部公路科学研究所，长沙理工大学，长安大学，东南大学，重庆交通大学，江西省公路管理局，广东省公路管理局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交通运输部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132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飞秒激光光学频率梳</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方占军，王强，王民明，孟飞，林百科，李天初，钱进，方毓文</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中国计量科学研究院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国家质量监督检验检疫总局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133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中国优秀运动员运动训练的生理生化监控理论与方法</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冯连世，冯美云，冯炜权，盛蕾，周志宏，张漓，洪平，邱俊强，武桂新，刘建红</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国家体育总局体育科学研究所，北京体育大学，北京市体育科学研究所，江苏省体育科学研究所，湖南省体育科学研究所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国家体育总局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134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color w:val="000000"/>
                <w:kern w:val="0"/>
                <w:sz w:val="24"/>
                <w:szCs w:val="24"/>
              </w:rPr>
              <w:t>ITU-T</w:t>
            </w:r>
            <w:r w:rsidRPr="00421C8A">
              <w:rPr>
                <w:rFonts w:ascii="Times New Roman" w:eastAsia="宋体" w:hAnsi="Times New Roman" w:cs="宋体" w:hint="eastAsia"/>
                <w:color w:val="000000"/>
                <w:kern w:val="0"/>
                <w:sz w:val="24"/>
                <w:szCs w:val="24"/>
              </w:rPr>
              <w:t>多媒体业务系列国际标准及应用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蒋林涛，聂秀英，申瑞民，孙明俊，金伟，杨崑，凌太明，孙志斌，罗忠，张清</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工业和信息化部电信研究院，上海交通大学，</w:t>
            </w:r>
            <w:r w:rsidRPr="00421C8A">
              <w:rPr>
                <w:rFonts w:ascii="宋体" w:eastAsia="宋体" w:hAnsi="宋体" w:cs="宋体"/>
                <w:color w:val="000000"/>
                <w:kern w:val="0"/>
                <w:sz w:val="24"/>
                <w:szCs w:val="24"/>
              </w:rPr>
              <w:t>UT</w:t>
            </w:r>
            <w:r w:rsidRPr="00421C8A">
              <w:rPr>
                <w:rFonts w:ascii="Times New Roman" w:eastAsia="宋体" w:hAnsi="Times New Roman" w:cs="宋体" w:hint="eastAsia"/>
                <w:color w:val="000000"/>
                <w:kern w:val="0"/>
                <w:sz w:val="24"/>
                <w:szCs w:val="24"/>
              </w:rPr>
              <w:t>斯达康（中国）有限公司，中兴通讯股份有限公司，华为技术有限公司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工业和信息化部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135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受污染水体生态修复关键技术研究与应用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吴振斌，郭怀成，雷阿林，成水平，贺锋，胡征宇，雷志洪，李树苑，丘汉明，冯长春</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中国科学院水生生物研究所，北京大学，长江水资源保护科学研究所，中国市政工程中南设计研究院，深圳市环境科学研究院，浙江大学，武汉理工大学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136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低能耗膜</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生物反应器污水资源化新技术与工程应用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黄霞，樊耀波，文湘华，吴志超，汪诚文，俞开昌，陈福泰，文剑平，梁辉，王勇</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清华大学，中国科学院生态环境研究中心，同济大学，北京碧水源科技股份有限公司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137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焦化过程主要污染物控制关键技术与应用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王光华，魏松波，何选明，梁玉河，欧阳曙光，王光辉，陈奎生，常红兵，程明，李红超</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武汉科技大学，武汉钢铁</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集团</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公司，四川省达州钢铁集团有限责任公司，河南中鸿实业集团，大连神和机械有限公司，大连海顺重工环保设备有限公司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中国钢铁工业协会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138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畜禽养殖废弃物生态循环利用与污染减控综合技术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陈英旭，常志州，郑平，黄武，邓良伟，李延，吴伟祥，徐向阳，石伟勇，泮进明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浙江大学，浙江省沼气太阳能科学研究所，江苏省农业科学院，福建农林大学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139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干旱沙区土壤水循环的植被调控机理、关键技术及其应用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李新荣，肖洪浪，王新平，刘立超，卢琦，张景光，张志山，樊恒文，何明珠，龚家栋</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中国科学院寒区旱区环境与工程研究所，中国林业科学研究院林业研究所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宁夏回族自治区</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140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color w:val="000000"/>
                <w:kern w:val="0"/>
                <w:sz w:val="24"/>
                <w:szCs w:val="24"/>
              </w:rPr>
              <w:t>SBR</w:t>
            </w:r>
            <w:r w:rsidRPr="00421C8A">
              <w:rPr>
                <w:rFonts w:ascii="Times New Roman" w:eastAsia="宋体" w:hAnsi="Times New Roman" w:cs="宋体" w:hint="eastAsia"/>
                <w:color w:val="000000"/>
                <w:kern w:val="0"/>
                <w:sz w:val="24"/>
                <w:szCs w:val="24"/>
              </w:rPr>
              <w:t>法污水处理工艺与设备及实时控制技术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彭永臻，王淑莹，霍明昕，杨庆，韩洪军，侯红勋，翁剑岳，于德爽，姚宏，蔡磊</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北京工业大学，哈尔滨工业大学，东北师范大学，安徽国祯环保节能科技股份有限公司，杭州杭氧环保成套设备有限公司，杭州能源环境工程有限公司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住房与城乡建设部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141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工程地质结构研究及重大工程防灾应用（原名称：工程地质结构力学及重大工程防灾应用）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伍法权，杨志法，秦四清，胡瑞林，李晓，马凤山，张路青，刘大安，尚彦军，祝介旺</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中国科学院地质与地球物理研究所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142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奥运气象保障技术研究及应用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王建捷，王迎春，龚建东，章国材，陈明轩，陈炯，孙继松，陈敏，邓国，叶殿秀</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国家气象中心，北京市气象局，中国气象局北京城市气象研究所，国家气候中心，青岛市气象局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中国气象局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56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143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呼吸衰竭的发病机理与治疗研究</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王辰，白春学，陈荣昌，钮善福，詹庆元，郑则广，曹志新，罗群，任雁宏，洪群英</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首都医科大学附属北京朝阳医院（北京市呼吸疾病研究所），广州医学院第一附属医院（呼吸疾病国家重点实验室），复旦大学附属中山医院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144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缺损性先天性心脏病介入治疗系列封堵器及相关器械研制与临床应用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秦永文，赵仙先，吴弘，胡建强，龚善石，郑兴，丁继军，李卫萍</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上海长海医院，上海形状记忆合金材料有限公司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卫生部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145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系统性红斑狼疮的发病机理及临床治疗技术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陈顺乐，沈南，顾越英，鲍春德，狄文，杨程德，叶霜，陈盛，胡大伟，王元</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上海交通大学医学院附属仁济医院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146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基于现代影像技术的鼻咽癌综合治疗研究及应用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马骏，罗伟，孙颖，麦海强，唐玲珑，李立，洪明晃，刘孟忠，崔念基，闵华庆</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中山大学肿瘤防治中心</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中华医学会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147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功能影像技术引导的肿瘤放射治疗</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于金明，宋现让，李宝生，袁双虎，李胜，盛修贵，王永胜，郭洪亮，邢力刚，王家林</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山东省肿瘤防治研究院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148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人类基因组多态性和特殊微量物证个体识别关键技术及应用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李生斌，赖江华，陈腾，郑海波，胡兰，张洪波，余兵，沈春梅，邓亚军，阎春霞</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西安交通大学，公安部物证鉴定中心</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陕西省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149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白血病表观遗传学基础及临床应用研究</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于力，詹楚生，楼方定，赵瑜，卢学春，高晓宁，韩为东，王全顺，刘春蕙，李红华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中国人民解放军总医院，香港大学</w:t>
            </w:r>
            <w:r w:rsidRPr="00421C8A">
              <w:rPr>
                <w:rFonts w:ascii="宋体" w:eastAsia="宋体" w:hAnsi="宋体" w:cs="宋体"/>
                <w:color w:val="000000"/>
                <w:kern w:val="0"/>
                <w:sz w:val="24"/>
                <w:szCs w:val="24"/>
              </w:rPr>
              <w:t>(UniversityofHongKong)</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42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150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中国人群高血压和冠心病遗传资源的收集和利用研究</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顾东风，葛东亮，陈润生，黄建凤，华琦，姚才良，王来元，强伯勤，陈恕凤，徐丽华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中国医学科学院阜外心血管病医院，国家人类基因组北方研究中心，中科院生物物理研究所，首都医科大学宣武医院，南京医科大学，中国医学科学院基础医学研究所，北华大学附属医院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卫生部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151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人类辅助生殖和精子库的关键技术及其在生殖健康中的应用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卢光琇，乔杰，李蓉，范立青，林戈，王丽娜，肖红梅，郑晓瑛，谭跃球，刘平</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中南大学，北京大学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152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color w:val="000000"/>
                <w:kern w:val="0"/>
                <w:sz w:val="24"/>
                <w:szCs w:val="24"/>
              </w:rPr>
              <w:t>2</w:t>
            </w:r>
            <w:r w:rsidRPr="00421C8A">
              <w:rPr>
                <w:rFonts w:ascii="Times New Roman" w:eastAsia="宋体" w:hAnsi="Times New Roman" w:cs="宋体" w:hint="eastAsia"/>
                <w:color w:val="000000"/>
                <w:kern w:val="0"/>
                <w:sz w:val="24"/>
                <w:szCs w:val="24"/>
              </w:rPr>
              <w:t>型糖尿病的发病机理和临床诊治技术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贾伟平，包玉倩，吴海娅，刘丽梅，项坤三，吴松华，马晓静，陆俊茜，胡承，庞璨</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上海交通大学附属第六人民医院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153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血液干细胞技术及其应用研究（原名称：干细胞技术及其应用研究）</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韩忠朝，黄平平，张磊，杨仁池，马凤霞，刘斌，赵钦军，韩之波，卢士红，周斌</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中国医学科学院血液学研究所，中国医学科学院血液学研究所泰达生命科学技术研究中心，天津昂赛细胞基因工程有限公司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天津市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154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中国药用植物种质资源迁地保护与利用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肖培根，陈士林，张本刚，魏建和，</w:t>
            </w:r>
            <w:r w:rsidRPr="00421C8A">
              <w:rPr>
                <w:rFonts w:ascii="Times New Roman" w:eastAsia="宋体" w:hAnsi="Times New Roman" w:cs="宋体" w:hint="eastAsia"/>
                <w:color w:val="000000"/>
                <w:kern w:val="0"/>
                <w:sz w:val="24"/>
                <w:szCs w:val="24"/>
                <w:bdr w:val="single" w:sz="4" w:space="0" w:color="auto" w:frame="1"/>
              </w:rPr>
              <w:t>周庆年</w:t>
            </w:r>
            <w:r w:rsidRPr="00421C8A">
              <w:rPr>
                <w:rFonts w:ascii="Times New Roman" w:eastAsia="宋体" w:hAnsi="Times New Roman" w:cs="宋体" w:hint="eastAsia"/>
                <w:color w:val="000000"/>
                <w:kern w:val="0"/>
                <w:sz w:val="24"/>
                <w:szCs w:val="24"/>
              </w:rPr>
              <w:t>，缪剑华，陈伟平，张昭，杨世林，李学兰</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中国医学科学院药用植物研究所，中国医学科学院药用植物研究所广西分所，中国医学科学院药用植物研究所云南分所，中国医学科学院药用植物研究所海南分所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卫生部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155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开郁清热法在</w:t>
            </w:r>
            <w:r w:rsidRPr="00421C8A">
              <w:rPr>
                <w:rFonts w:ascii="宋体" w:eastAsia="宋体" w:hAnsi="宋体" w:cs="宋体"/>
                <w:color w:val="000000"/>
                <w:kern w:val="0"/>
                <w:sz w:val="24"/>
                <w:szCs w:val="24"/>
              </w:rPr>
              <w:t>2</w:t>
            </w:r>
            <w:r w:rsidRPr="00421C8A">
              <w:rPr>
                <w:rFonts w:ascii="Times New Roman" w:eastAsia="宋体" w:hAnsi="Times New Roman" w:cs="宋体" w:hint="eastAsia"/>
                <w:color w:val="000000"/>
                <w:kern w:val="0"/>
                <w:sz w:val="24"/>
                <w:szCs w:val="24"/>
              </w:rPr>
              <w:t>型糖尿病中的应用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仝小林，周水平，连凤梅，刘喜明，常柏，甄仲，朱永宏，焦拥政，李敏，董柳</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卫生部中日友好医院，天津天士力集团有限公司，中国中医科学院广安门医院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国家中医药管理局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156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当归提取物治疗高血压病的作用机制与临床研究</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吕圭源，陈素红，潘智敏，陈建真，葛卫红，宋玉良，李万里，石森林，陈子江，俞巧仙</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浙江中医药大学，温州医学院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卫生部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157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复杂性疾病维医病证及其方药的一体化研究（原名称：</w:t>
            </w:r>
            <w:r w:rsidRPr="00421C8A">
              <w:rPr>
                <w:rFonts w:ascii="Times New Roman" w:eastAsia="宋体" w:hAnsi="Times New Roman" w:cs="宋体" w:hint="eastAsia"/>
                <w:color w:val="000000"/>
                <w:kern w:val="0"/>
                <w:sz w:val="24"/>
                <w:szCs w:val="18"/>
              </w:rPr>
              <w:t>基于现代理论和技术的复杂性疾病维医病证及其方药的一体化研究</w:t>
            </w:r>
          </w:p>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哈木拉提·吾甫尔，阿不都热依木·玉苏甫，斯拉甫·艾白，努尔买买提，迪丽娜尔·马合木提，季志红，李风森，茹仙古丽，库热西，阿地里江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新疆医科大学，新疆维吾尔自治区维吾尔医药研究所，新疆奇康哈博维药有限公司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新疆维吾尔自治区</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158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旋提手法治疗神经根型颈椎病的临床和基础研究及应用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朱立国，孙树椿，于杰，张清，李金学，冯敏山，高景华，罗杰，高云，李俊杰</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中国中医科学院望京医院，广东省中医院珠海医院，上海中医药大学附属岳阳中西医结合医院，北京电力医院，南方医科大学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国家中医药管理局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159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基于中医药特点的中药体内外药效物质组生物</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化学集成表征新方法（原名称：</w:t>
            </w:r>
            <w:r w:rsidRPr="00421C8A">
              <w:rPr>
                <w:rFonts w:ascii="Times New Roman" w:eastAsia="宋体" w:hAnsi="Times New Roman" w:cs="宋体" w:hint="eastAsia"/>
                <w:color w:val="000000"/>
                <w:kern w:val="0"/>
                <w:sz w:val="24"/>
                <w:szCs w:val="18"/>
              </w:rPr>
              <w:t>符合中医药特点的中药药效物质研究新方法的建立及应用</w:t>
            </w:r>
          </w:p>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李萍，王广基，郝海平，齐炼文，杨中林，李会军，闻晓东，周建良，陈君</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中国药科大学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江苏省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160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参松养心胶囊治疗心律失常应用研究</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吴以岭，浦介麟，曹克将，杨新春，邹建刚，郭利平，田书彦，张健，杜彦侠，吴相锋</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河北以岭医药集团有限公司，中国医学科学院阜外心血管病医院，南京医科大学第一附属医院，首都医科大学附属北京朝阳医院，天津中医药大学第一附属医院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国家中医药管理局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161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中药超微粉体关键技术的研究及产业化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蔡光先，杨永华，张水寒，黄江波，杨瑛，唐正平，王实强，秦裕辉，王宇红，李跃辉</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湖南省中医药研究院，湖南春光九汇现代中药有限公司，湖南中医药大学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99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162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中医临床科研信息共享系统</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刘保延，姚乃礼，王映辉，李平，谢阳谷，徐浩，倪青，高颖，周雪忠，胡镜清</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中医科学院，中国中医科学院中医临床基础医学研究所，中国中医科学院广安门医院，中国中医科学院西苑医院，北京中医药大学东直门医院，中国中医科学院中医药信息研究所，北京方略医信科技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国家中医药管理局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163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丁苯酞原料及软胶囊</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冯亦璞，蔡东晨，杨靖华，杨峻山，岳进，罗淑荣，崔丽英，刘玉玲，李建青，牛占旗</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中国医学科学院药物研究所，石药集团有限公司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164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水溶性几丁糖医用制品的研制与临床应用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侯春林，顾其胜，莫秀梅，刘万顺，韩宝芹，陈爱民，吴海山，李由，张伟，魏长征</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上海长征医院，东华大学，上海其胜生物制剂有有限公司，青岛博益特生物材料有限公司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85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165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单唾液酸四己糖神经节苷脂原料及注射剂的研制及产业化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王晶翼，张丽莉，李红英，翟建华，范永慧，刘丽美，张明会</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齐鲁制药有限公司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166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克拉维酸钾及系列复方制剂的研制与产业化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赵志全，张贵民，曹广祥，高希章，周宗仪，谭丽华，唐云峰，赵丽丽，聂德平，祁伟力</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山东新时代药业有限公司，鲁南制药集团股份有限公司，鲁南贝特制药有限公司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167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color w:val="000000"/>
                <w:kern w:val="0"/>
                <w:sz w:val="24"/>
                <w:szCs w:val="24"/>
              </w:rPr>
              <w:t>TD-SCDMA</w:t>
            </w:r>
            <w:r w:rsidRPr="00421C8A">
              <w:rPr>
                <w:rFonts w:ascii="Times New Roman" w:eastAsia="宋体" w:hAnsi="Times New Roman" w:cs="宋体" w:hint="eastAsia"/>
                <w:color w:val="000000"/>
                <w:kern w:val="0"/>
                <w:sz w:val="24"/>
                <w:szCs w:val="24"/>
              </w:rPr>
              <w:t>基站系统关键技术研究、设备研制及产业化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谢永斌，杨家军，孙晓南，王新民，王映民，冉会娟，张民，任世岩，梅俊蓉，刘传印</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大唐移动通信设备有限公司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工业和信息化部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168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无源光接入汇聚复用设备</w:t>
            </w:r>
            <w:r w:rsidRPr="00421C8A">
              <w:rPr>
                <w:rFonts w:ascii="宋体" w:eastAsia="宋体" w:hAnsi="宋体" w:cs="宋体"/>
                <w:color w:val="000000"/>
                <w:kern w:val="0"/>
                <w:sz w:val="24"/>
                <w:szCs w:val="24"/>
              </w:rPr>
              <w:t>(MA5680T/MA5600T)</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梅运明，蒋作谦，吴海军，万俊华，盛晖，张群，范剑波，董英华，谢培宏，吴广东</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华为技术有限公司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广东省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169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无线多媒体通信传输与终端系统关键技术的创新及应用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何加铭，曹志刚，郑紫微，蒋刚毅，徐铁峰，聂秋华，李有明，徐立华，郑坚江，王泰雷</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宁波大学，清华大学，大连海事大学，宁波波导股份有限公司，奥克斯集团有限公司，上海优思通信科技有限公司，宁波新然电子信息科技发展有限公司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宁波市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170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基于</w:t>
            </w:r>
            <w:r w:rsidRPr="00421C8A">
              <w:rPr>
                <w:rFonts w:ascii="宋体" w:eastAsia="宋体" w:hAnsi="宋体" w:cs="宋体"/>
                <w:color w:val="000000"/>
                <w:kern w:val="0"/>
                <w:sz w:val="24"/>
                <w:szCs w:val="24"/>
              </w:rPr>
              <w:t>CDMA</w:t>
            </w:r>
            <w:r w:rsidRPr="00421C8A">
              <w:rPr>
                <w:rFonts w:ascii="Times New Roman" w:eastAsia="宋体" w:hAnsi="Times New Roman" w:cs="宋体" w:hint="eastAsia"/>
                <w:color w:val="000000"/>
                <w:kern w:val="0"/>
                <w:sz w:val="24"/>
                <w:szCs w:val="24"/>
              </w:rPr>
              <w:t>的数字集群通讯技术标准应用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赵先明，李键，董晓鲁，刘金龙，吴强，耿兆森，李侠宇，任岗，凌勇，丁梦蛟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中兴通讯股份有限公司，信息产业部电信研究院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工业和信息化部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171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基于大型通信网络和多业务的综合网管技术及应用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魏丽红，任志军，徐海东，李跃，李冶文，王烨，李伟，潘阳发，胡润东，袁隽</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中国移动通信集团公司，亿阳信通股份有限公司，宁波普天通信技术有限公司，北京直真节点技术开发有限公司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工业和信息化部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172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复杂地层特大型竖井钻机及成井工艺关键技术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王占军，金汝砺，王怀志，刘大华，廖卫勇，张路明，任沁新，王春民，李文增，周艳</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中信重工机械股份有限公司，洛阳矿山机械工程设计研究院有限责任公司，华煤建设特殊工程技术有限公司，河南省机械设计及传动系统重点实验室</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河南科技大学）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中国机械工业联合会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173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color w:val="000000"/>
                <w:kern w:val="0"/>
                <w:sz w:val="24"/>
                <w:szCs w:val="24"/>
              </w:rPr>
              <w:t>100nm</w:t>
            </w:r>
            <w:r w:rsidRPr="00421C8A">
              <w:rPr>
                <w:rFonts w:ascii="Times New Roman" w:eastAsia="宋体" w:hAnsi="Times New Roman" w:cs="宋体" w:hint="eastAsia"/>
                <w:color w:val="000000"/>
                <w:kern w:val="0"/>
                <w:sz w:val="24"/>
                <w:szCs w:val="24"/>
              </w:rPr>
              <w:t>高密度等离子刻蚀机研发与产业化</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北京北方微电子基地设备工艺研究中心有限责任公司，中国科学院微电子研究所，清华大学，北京大学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174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深井煤与瓦斯突出煤层区域性瓦斯灾害防治关键技术及应用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程远平，李伟，胡千庭，葛春贵，王海锋，宋建成，游浩，陈家祥，张彬，王和志</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淮北矿业（集团）有限责任公司，中国矿业大学，煤炭科学研究总院重庆研究院，郑州煤炭工业</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集团</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有限责任公司，阳泉煤业（集团）有限责任公司，淮北煤炭师范学院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中国煤炭工业协会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175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尾矿坝灾变机理研究及综合防治技术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杨春和，张超，沈楼燕，尹光志，蒋卫东，魏作安，冒海军，吴国高，李水雄，黄雪平</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中国科学院武汉岩土力学研究所，重庆大学，江西铜业集团公司，中国瑞林工程技术有限公司（南昌有色冶金设计研究院）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85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176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低透气性煤层群无煤柱煤与瓦斯共采关键技术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袁亮，张农，卢平，方良才，薛俊华，曹伟，孙道胜，程桦，章立清，刘泽功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煤矿瓦斯治理国家工程研究中心，淮南矿业（集团）有限责任公司，安徽建筑工业学院，中国矿业大学，沈阳天安矿山机械科技有限公司，安徽理工大学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中国煤炭工业协会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177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含硫含碱废液过程减排新技术及在化工行业中应用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汪华林，黎树根，钱卓群，胡江青，白志山，杜海波，张明会，刘成军，唐新华，瞿滨</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华东理工大学，中国石化集团资产经营管理有限公司巴陵石化分公司，中国石油化工股份公司镇海炼化分公司，中国石油天然气股份有限公司克拉玛依石化分公司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178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柴达木铅锌多金属资源高效利用及节能减排关键技术集成与应用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林大泽，张永德，罗学刚，宋永胜，温建康，肖云，李皊值，李跃林，胡保栓，姚国成</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西部矿业股份有限公司，北京有色金属研究总院，西南科技大学，西北矿冶研究院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青海省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56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179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混合动力城市客车节能减排关键技术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黄佳腾，罗永革，张俊智，朱禹，信继欣，陈银烛，李峥，徐平兴，吴杰余，陈彬</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东风汽车公司，东风电动车辆股份有限公司，清华大学，湖北汽车工业学院，北京中纺锐力机电有限公司，江苏春兰清洁能源研究院有限公司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中国汽车工程学会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99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180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干熄焦引进技术消化吸收“一条龙”开发和应用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郑文华，蔡承祐，徐列，于振东，张欣欣，王亮，王吉生，惠建明，高海建，潘立慧</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鞍山华泰干熄焦工程技术有限公司，中冶焦耐工程技术有限公司，北京科技大学，太原重工股份有限公司，苏州海陆重工股份有限公司，武汉钢铁集团焦化有限责任公司，马鞍山钢铁股份有限公司煤焦化公司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中国钢铁工业协会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181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太阳能和浅层地热能在建筑中利用的关键技术开发与应用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王崇杰，刁乃仁，方肇洪，薛一冰，申文明，于明志，管振忠，倪超，曲云霞，郑良村</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山东建筑大学，山东力诺瑞特新能源有限公司，山东方亚地源热泵空调技术有限公司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182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移动通信增值业务网络智能化技术及应用（原名称：业务网络智能化技术及应用）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廖建新，徐童，王晶，王纯，沈奇威，陈俊亮，朱晓民，张乐剑，李炜，张磊</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北京邮电大学，杭州东信北邮信息技术有限公司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工业和信息化部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183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文物虚拟修复和数字化保护技术的研究与应用（原名称：</w:t>
            </w:r>
            <w:r w:rsidRPr="00421C8A">
              <w:rPr>
                <w:rFonts w:ascii="Times New Roman" w:eastAsia="宋体" w:hAnsi="Times New Roman" w:cs="宋体" w:hint="eastAsia"/>
                <w:color w:val="000000"/>
                <w:kern w:val="0"/>
                <w:sz w:val="24"/>
                <w:szCs w:val="18"/>
              </w:rPr>
              <w:t>文化遗产数字化与保护新技术的研究及应用</w:t>
            </w:r>
          </w:p>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周明全，耿国华，张仲立，赵宏安，王建新，武仲科，吕科，王醒策，茹少峰，王学松</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北京师范大学，西北大学，陕西省考古研究院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184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武钢物流整体信息化技术自主集成与创新</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顾力平，邓崎琳，吴新春，张汉欣，朱志荣，李永兵，覃唯强，胡星，刘智平，陈志武</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武汉钢铁（集团）公司，武汉科技大学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185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新型作物控释肥研制及产业化开发应用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张民，万连步，史衍玺，杨越超，杨力，马丽，杨守祥，陈宝成，宋付朋，范玲超</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山东农业大学，山东金正大生态工程股份有限公司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186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冬小麦根穗发育及产量品质协同提高关键栽培技术研究与应用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郭天财，朱云集，王晨阳，周继泽，贺德先，王永华，马冬云，康国章，谢迎新，冯伟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河南农业大学，河南省农业技术推广总站，湖北省农业技术推广总站，江苏省作物栽培技术指导站，河北省农业技术推广总站</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河南省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187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吉林玉米丰产高效技术体系</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王立春，边少锋，任军，刘武仁，马兴林，吴春胜，谢佳贵，朱平，刘慧涛，路立平</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吉林省农业科学院，中国农业科学院作物科学研究所，吉林农业大学，中国农业大学，中国农业科学院农业资源与农业区划研究所，中国科学院沈阳应用生态研究所，吉林大学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吉林省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188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玉米无公害生产关键技术研究与应用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董树亭，王空军，李少昆，赵秉强，赵明，姜兴印，张吉旺，刘鹏，王金信，高荣岐</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山东农业大学，中国农业科学院作物科学研究所，中国农业科学院农业资源与农业区划研究所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农业部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189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北方一年两熟区小麦免耕播种关键技术与装备</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李洪文，高焕文，王晓燕，李问盈，吴红丹，张焕民，刘少林，田继来，胡伟，杨自栋</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中国农业大学，河北农哈哈机械集团有限公司，河南豪丰机械制造有限公司，山东理工大学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农业部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190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西部干旱地区节水技术及产品开发与推广</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郭庆人，黄耀新，杨金麒，李双全，朱嘉冀，何林望，陈明珠，陈林，李富先，李宝珠</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新疆天业（集团）有限公司，国家节水灌溉工程技术研究中心（新疆）</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新疆生产建设兵团</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191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桔小实蝇持续控制基础研究及关键技术集成创新与推广</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曾玲，王玉玺，陆永跃，梁广文，黄征，李小妮，胡学难，吴立峰，林进添，韩日畴</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华南农业大学，全国农业技术推广服务中心，广东省植物保护总站，福建省植保植检站，广东出入境检验检疫局检验检疫技术中心，仲恺农业工程学院，广东省昆虫研究所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广东省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427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192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南方红壤区旱地的肥力演变、调控技术及产品应用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曾希柏，罗尊长，徐明岗，刘光荣，杨少海，谭宏伟，高菊生，白玲玉，李菊梅，周志成</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农业科学院农业环境与可持续发展研究所，湖南省土壤肥料研究所，中国农业科学院农业资源与农业区划研究所，江西省农业科学院土壤肥料与资源环境研究所，广西壮族自治区农业科学院，广东省农业科学院土壤肥料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农业部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193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大宗低值蛋白资源生产富含呈味肽的呈味基料及调味品共性关键技术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赵谋明，章超桦，崔春，黄文彪，孔令会，王金水，刘通讯，李理，赵强忠，潘来灿</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华南理工大学，佛山市海天调味食品有限公司，广东汇香源生物科技股份有限公司，广东海洋大学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广东省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194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功能性益生乳酸菌高效筛选及应用关键技术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陈卫，郭本恒，张兰威，张和平，张灏，王荫榆，赵建新，田丰伟，艾连中，冯镇</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江南大学，光明乳业股份有限公司，东北农业大学，内蒙古农业大学，哈尔滨工业大学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71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195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温室关键装备及有机基质的开发应用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毛罕平，李萍萍，郭世荣，陆春胜，胡永光，左志宇，胡建平，卜崇兴，卢道庆，宋丽萍</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江苏大学，南京农业大学，上海市农业机械研究所，镇江世纪农业科技发展有限公司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中国机械工业联合会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56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196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南方蔬菜生产清洁化关键技术研究与应用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刘勇，张友军，张德咏，谢丙炎，罗礼智，彭德良，刘西莉，张修国，姜辉，张战泓</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湖南省植物保护研究所，中国农业科学院蔬菜花卉研究所，中国农业科学院植物保护研究所，中国农业大学，山东农业大学，农业部农药检定所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42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197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都市型设施园艺栽培模式创新及关键技术研究与示范推广</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杨其长，李远新，宋卫堂，牛庆良，赵冰，黄丹枫，徐伟忠，魏灵玲，汪晓云，程瑞锋</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中国农业科学院农业环境与可持续发展研究所，北京市农林科学院，中国农业大学，上海交通大学，丽水市农业科学研究所，北京中环易达设施园艺科技有限公司，上海交鑫生物科技有限公司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北京市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42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198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年产</w:t>
            </w:r>
            <w:r w:rsidRPr="00421C8A">
              <w:rPr>
                <w:rFonts w:ascii="宋体" w:eastAsia="宋体" w:hAnsi="宋体" w:cs="宋体"/>
                <w:color w:val="000000"/>
                <w:kern w:val="0"/>
                <w:sz w:val="24"/>
                <w:szCs w:val="24"/>
              </w:rPr>
              <w:t>600</w:t>
            </w:r>
            <w:r w:rsidRPr="00421C8A">
              <w:rPr>
                <w:rFonts w:ascii="Times New Roman" w:eastAsia="宋体" w:hAnsi="Times New Roman" w:cs="宋体" w:hint="eastAsia"/>
                <w:color w:val="000000"/>
                <w:kern w:val="0"/>
                <w:sz w:val="24"/>
                <w:szCs w:val="24"/>
              </w:rPr>
              <w:t>万吨大采高综采成套技术与装备</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宁宇，王金力，王国法，姜重山，高有进，申宝宏，邱锦波，李国平，蒋卫良，王虹</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煤炭科学研究总院，中国神华能源股份有限公司，天地科技股份有限公司，郑州煤矿机械集团有限责任公司，中煤张家口煤矿机械有限责任公司，中煤北京煤矿机械有限责任公司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中国煤炭工业协会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42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199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color w:val="000000"/>
                <w:kern w:val="0"/>
                <w:sz w:val="24"/>
                <w:szCs w:val="24"/>
              </w:rPr>
              <w:t>GNSS</w:t>
            </w:r>
            <w:r w:rsidRPr="00421C8A">
              <w:rPr>
                <w:rFonts w:ascii="Times New Roman" w:eastAsia="宋体" w:hAnsi="Times New Roman" w:cs="宋体" w:hint="eastAsia"/>
                <w:color w:val="000000"/>
                <w:kern w:val="0"/>
                <w:sz w:val="24"/>
                <w:szCs w:val="24"/>
              </w:rPr>
              <w:t>电离层监测及延迟改正理论与方法研究及应用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袁运斌，欧吉坤，霍星亮，闻德保，许厚泽，郭建锋，阳仁贵，王振杰，柴艳菊，钟世明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中国科学院测量与地球物理研究所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70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200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color w:val="000000"/>
                <w:kern w:val="0"/>
                <w:sz w:val="24"/>
                <w:szCs w:val="24"/>
              </w:rPr>
              <w:t>600m</w:t>
            </w:r>
            <w:r w:rsidRPr="00421C8A">
              <w:rPr>
                <w:rFonts w:ascii="Times New Roman" w:eastAsia="宋体" w:hAnsi="Times New Roman" w:cs="宋体" w:hint="eastAsia"/>
                <w:color w:val="000000"/>
                <w:kern w:val="0"/>
                <w:sz w:val="24"/>
                <w:szCs w:val="24"/>
              </w:rPr>
              <w:t>特厚表土层冻结法凿井关键技术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杨维好，蒲耀年，李功洲，王衍森，张开顺，陈明磊，黄家会，臧桂茂，盛天宝，齐吉龙</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中国矿业大学，中煤第一建设公司，煤炭科学研究总院北京建井研究所，新汶矿业集团有限责任公司，山东鲁能菏泽煤电开发有限公司，煤炭工业济南设计研究院有限公司，中煤国际工程集团南京设计研究院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中国煤炭工业协会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201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自动化放顶煤关键技术与装备研发及其在国内外的应用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金太，黄福昌，王国法，杨德玉，曲天智，倪兴华，时成忠，来存良，苗素军，李政</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兖矿集团有限公司，天地科技股份有限公司，兖州煤业股份有限公司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中国煤炭工业协会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202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两淮矿区复杂地层条件下深大井筒特殊法凿井关键技术与应用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刘谊，程桦，赵时运，郑高升，姚直书，周兴旺，唐永志，杨裕官，李文增，赵世晨</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投新集能源股份有限公司，中煤特殊凿井（集团）有限责任公司，安徽理工大学，淮南矿业（集团）有限责任公司，煤炭工业合肥设计研究院，煤炭科学研究总院北京建井研究所，华煤建设特殊工程技术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安徽省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203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西藏高原生态安全研究</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钟祥浩，张永泽，刘淑珍，王小丹，李辉霞，周伟，李祥妹，鄢燕，朱万泽，张建国</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中国科学院水利部成都山地灾害与环境研究所，西藏自治区环境科学研究所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西藏自治区</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204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磷化工全废料自胶凝充填采矿技术</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李夕兵，屈庆麟，赵国彦，姚金蕊，王新民，杜绍伦，刘志祥，李文成，周子龙，蹇明星</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贵州开磷</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集团</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有限责任公司，中南大学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中国石油和化学工业协会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205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难浸金精矿生物氧化提金新技术研究与应用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韩晓光，李忠山，武宏岐，刘春谦，具滋范，秦立起，郭普今，张清波，胡春融，高金昌</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长春黄金研究院，辽宁天利金业有限责任公司，长春黄金设计院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中国黄金协会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313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206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w:t>
            </w:r>
            <w:r w:rsidRPr="00421C8A">
              <w:rPr>
                <w:rFonts w:ascii="宋体" w:eastAsia="宋体" w:hAnsi="宋体" w:cs="宋体"/>
                <w:color w:val="000000"/>
                <w:kern w:val="0"/>
                <w:sz w:val="24"/>
                <w:szCs w:val="24"/>
              </w:rPr>
              <w:t>1:100</w:t>
            </w:r>
            <w:r w:rsidRPr="00421C8A">
              <w:rPr>
                <w:rFonts w:ascii="Times New Roman" w:eastAsia="宋体" w:hAnsi="Times New Roman" w:cs="宋体" w:hint="eastAsia"/>
                <w:color w:val="000000"/>
                <w:kern w:val="0"/>
                <w:sz w:val="24"/>
                <w:szCs w:val="24"/>
              </w:rPr>
              <w:t>万数字地貌图研究及其应用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周成虎，程维明，钱金凯，王钦敏，陈曦，李吉均，王颖，杨发相，潘保田，张百平</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中国科学院地理科学与资源研究所，兰州大学，中国科学院新疆生态与地理研究所，南京大学，福州大学，东北师范大学，中国科学院东北地理与农业生态研究所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中国科学院</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99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207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遥感测图业务平台研制及重大工程应用（原名称：国家级遥感测图业务平台研制及重大工程应用）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张继贤，李英成，李海涛，宫辉力，万幼川，田金文，燕琴，丁晓波，杨景辉，韩颜顺</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中国测绘科学研究院，首都师范大学，中测新图</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北京</w:t>
            </w:r>
            <w:r w:rsidRPr="00421C8A">
              <w:rPr>
                <w:rFonts w:ascii="宋体" w:eastAsia="宋体" w:hAnsi="宋体" w:cs="宋体"/>
                <w:color w:val="000000"/>
                <w:kern w:val="0"/>
                <w:sz w:val="24"/>
                <w:szCs w:val="24"/>
              </w:rPr>
              <w:t>)</w:t>
            </w:r>
            <w:r w:rsidRPr="00421C8A">
              <w:rPr>
                <w:rFonts w:ascii="Times New Roman" w:eastAsia="宋体" w:hAnsi="Times New Roman" w:cs="宋体" w:hint="eastAsia"/>
                <w:color w:val="000000"/>
                <w:kern w:val="0"/>
                <w:sz w:val="24"/>
                <w:szCs w:val="24"/>
              </w:rPr>
              <w:t>遥感技术有限责任公司，华中科技大学，武汉大学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国家测绘局</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56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208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矿山大功率高性能电力传动关键技术与应用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谭国俊，何晓群，刘建功，陶建平，何凤有，刘希军，李浩，张晓，邓先明，蒯松岩</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中国矿业大学，开滦（集团）有限责任公司，邯郸矿业集团有限公司，平顶山煤业（集团）有限公司，徐州中矿大传动与自动化有限公司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中国煤炭工业协会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56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209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分布式大型</w:t>
            </w:r>
            <w:r w:rsidRPr="00421C8A">
              <w:rPr>
                <w:rFonts w:ascii="宋体" w:eastAsia="宋体" w:hAnsi="宋体" w:cs="宋体"/>
                <w:color w:val="000000"/>
                <w:kern w:val="0"/>
                <w:sz w:val="24"/>
                <w:szCs w:val="24"/>
              </w:rPr>
              <w:t>GIS</w:t>
            </w:r>
            <w:r w:rsidRPr="00421C8A">
              <w:rPr>
                <w:rFonts w:ascii="Times New Roman" w:eastAsia="宋体" w:hAnsi="Times New Roman" w:cs="宋体" w:hint="eastAsia"/>
                <w:color w:val="000000"/>
                <w:kern w:val="0"/>
                <w:sz w:val="24"/>
                <w:szCs w:val="24"/>
              </w:rPr>
              <w:t>平台开发与应用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吴信才，谢忠，周顺平，刘修国，樊文有，曾文，徐世武，张发勇，万波，吴亮</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中国地质大学（武汉），武汉中地数码科技有限公司，武汉中地信息工程有限公司，地理信息系统软件及其应用教育部工程研究中心</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210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建立外科新技术治疗颅内难治部位的病变</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周良辅，毛颖，赵曜，丁兴华，杜固宏，吴劲松，王镛斐，王恩敏，谭玉珍，朱剑虹</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复旦大学附属华山医院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上海市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211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创伤感染流行病学特征、易患机制与诊治措施</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蒋建新，梁华平，周红，李磊，郑江，白祥军，黄宏，陈萍，王正国，杨策</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第三军医大学，华中科技大学同济医学院附属同济医院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重庆市</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212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女性尿失禁的发病及相关盆底缺陷诊疗新技术的研究与应用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宋岩峰，罗来敏，黄惠娟，张睿，许波，张文举，滕银成，吴氢凯，宋健，郝岚</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中国人民解放军南京军区福州总医院，上海交通大学附属第六人民医院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福建省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213</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颅脑手术中脑认知功能保护的微创神经外科学基础研究与临床应用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赵继宗，王硕，卓彦，王波，赵元立，杨明琪，张岩，王嵘，王德江，康帅</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首都医科大学附属北京天坛医院，中国科学院生物物理研究所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中华医学会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214</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卵巢功能异常—</w:t>
            </w:r>
            <w:r w:rsidRPr="00421C8A">
              <w:rPr>
                <w:rFonts w:ascii="宋体" w:eastAsia="宋体" w:hAnsi="宋体" w:cs="宋体"/>
                <w:color w:val="000000"/>
                <w:kern w:val="0"/>
                <w:sz w:val="24"/>
                <w:szCs w:val="24"/>
              </w:rPr>
              <w:t>PCOS</w:t>
            </w:r>
            <w:r w:rsidRPr="00421C8A">
              <w:rPr>
                <w:rFonts w:ascii="Times New Roman" w:eastAsia="宋体" w:hAnsi="Times New Roman" w:cs="宋体" w:hint="eastAsia"/>
                <w:color w:val="000000"/>
                <w:kern w:val="0"/>
                <w:sz w:val="24"/>
                <w:szCs w:val="24"/>
              </w:rPr>
              <w:t>和</w:t>
            </w:r>
            <w:r w:rsidRPr="00421C8A">
              <w:rPr>
                <w:rFonts w:ascii="宋体" w:eastAsia="宋体" w:hAnsi="宋体" w:cs="宋体"/>
                <w:color w:val="000000"/>
                <w:kern w:val="0"/>
                <w:sz w:val="24"/>
                <w:szCs w:val="24"/>
              </w:rPr>
              <w:t>POF</w:t>
            </w:r>
            <w:r w:rsidRPr="00421C8A">
              <w:rPr>
                <w:rFonts w:ascii="Times New Roman" w:eastAsia="宋体" w:hAnsi="Times New Roman" w:cs="宋体" w:hint="eastAsia"/>
                <w:color w:val="000000"/>
                <w:kern w:val="0"/>
                <w:sz w:val="24"/>
                <w:szCs w:val="24"/>
              </w:rPr>
              <w:t>分子遗传机理及治疗新技术的建立和应用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陈子江，李媛，赵跃然，石玉华，颜军昊，秦莹莹，赵涵，耿玲，唐蓉，李梅</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山东大学附属省立医院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山东省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215</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腹腔镜技术在肝胆胰脾外科的临床研究及应用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蔡秀军，彭淑牖，虞洪，梁霄，王先法，王一帆，洪德飞，魏琪，朱玲华，李立波</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216</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脊柱畸形的临床治疗和相关基础研究</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邱勇，王斌，朱泽章，朱锋，俞杨，钱邦平，孙旭，马薇薇，朱丽华</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南京大学医学院附属鼓楼医院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卫生部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lastRenderedPageBreak/>
              <w:t>217</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阻塞性睡眠呼吸暂停低通气综合征研究和诊治</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韩德民，张罗，叶京英，周兵，王军，王小轶，李彦如，徐文，李天佐，杨庆文</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首都医科大学附属北京同仁医院，北京市耳鼻咽喉科研究所</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教育部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218</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主动脉夹层治疗新策略研究及应用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孙立忠，黄连军，常谦，朱俊明，郑军，田良鑫，刘永民，于存涛，张海涛，刘楠</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中国医学科学院阜外心血管病医院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中华医学会</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14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219</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龋病牙髓病的基础与临床研究</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樊明文，边专，彭彬，范兵，陈智，郭继华，杜民权，许庆安，聂敏，宋亚玲</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武汉大学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湖北省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220</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单纯性近视防治的临床研究及应用（原名称：近视的实验、临床研究及应用）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瞿佳，胡诞宁，吕帆，周翔天，王勤美，蒋丽琴，闫东升，沈梅晓，周仲楼，王教</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温州医学院</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浙江省</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2280"/>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221</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客运专线钢轨成套技术开发与应用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何华武，康熊，耿志修，康高亮，王澜，周清跃，张银花，吴细水，陈朝阳，胡华锋</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中国铁道科学研究院，西安铁路局，攀枝花钢铁（集团）公司，鞍钢股份有限公司，包头钢铁（集团）有限责任公司</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铁道部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tc>
      </w:tr>
      <w:tr w:rsidR="00421C8A" w:rsidRPr="00421C8A" w:rsidTr="00421C8A">
        <w:trPr>
          <w:trHeight w:val="1425"/>
          <w:jc w:val="center"/>
        </w:trPr>
        <w:tc>
          <w:tcPr>
            <w:tcW w:w="720" w:type="dxa"/>
            <w:tcBorders>
              <w:top w:val="nil"/>
              <w:left w:val="single" w:sz="4" w:space="0" w:color="auto"/>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宋体" w:eastAsia="宋体" w:hAnsi="宋体" w:cs="宋体"/>
                <w:color w:val="000000"/>
                <w:kern w:val="0"/>
                <w:sz w:val="24"/>
                <w:szCs w:val="24"/>
              </w:rPr>
              <w:t>222</w:t>
            </w:r>
          </w:p>
        </w:tc>
        <w:tc>
          <w:tcPr>
            <w:tcW w:w="206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列车过桥动力相互作用理论、安全评估技术及工程应用</w:t>
            </w:r>
          </w:p>
        </w:tc>
        <w:tc>
          <w:tcPr>
            <w:tcW w:w="22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翟婉明，郑健，夏禾，高芒芒，蔡成标，李小珍，郭向荣，张楠，王开云，柯在田</w:t>
            </w:r>
          </w:p>
        </w:tc>
        <w:tc>
          <w:tcPr>
            <w:tcW w:w="272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西南交通大学，北京交通大学，中国铁道科学研究院，中南大学</w:t>
            </w:r>
          </w:p>
        </w:tc>
        <w:tc>
          <w:tcPr>
            <w:tcW w:w="194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铁道部</w:t>
            </w:r>
          </w:p>
        </w:tc>
        <w:tc>
          <w:tcPr>
            <w:tcW w:w="1700" w:type="dxa"/>
            <w:tcBorders>
              <w:top w:val="nil"/>
              <w:left w:val="nil"/>
              <w:bottom w:val="single" w:sz="4" w:space="0" w:color="auto"/>
              <w:right w:val="single" w:sz="4" w:space="0" w:color="auto"/>
            </w:tcBorders>
            <w:shd w:val="clear" w:color="auto" w:fill="FFFFFF"/>
            <w:tcMar>
              <w:top w:w="16" w:type="dxa"/>
              <w:left w:w="16" w:type="dxa"/>
              <w:bottom w:w="0" w:type="dxa"/>
              <w:right w:w="16" w:type="dxa"/>
            </w:tcMar>
            <w:hideMark/>
          </w:tcPr>
          <w:p w:rsidR="00421C8A" w:rsidRPr="00421C8A" w:rsidRDefault="00421C8A" w:rsidP="00421C8A">
            <w:pPr>
              <w:widowControl/>
              <w:spacing w:before="100" w:beforeAutospacing="1" w:after="100" w:afterAutospacing="1"/>
              <w:jc w:val="center"/>
              <w:rPr>
                <w:rFonts w:ascii="宋体" w:eastAsia="宋体" w:hAnsi="宋体" w:cs="宋体"/>
                <w:kern w:val="0"/>
                <w:sz w:val="24"/>
                <w:szCs w:val="24"/>
              </w:rPr>
            </w:pPr>
            <w:r w:rsidRPr="00421C8A">
              <w:rPr>
                <w:rFonts w:ascii="Times New Roman" w:eastAsia="宋体" w:hAnsi="Times New Roman" w:cs="宋体" w:hint="eastAsia"/>
                <w:color w:val="000000"/>
                <w:kern w:val="0"/>
                <w:sz w:val="24"/>
                <w:szCs w:val="24"/>
              </w:rPr>
              <w:t>二等</w:t>
            </w:r>
          </w:p>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kern w:val="0"/>
                <w:sz w:val="24"/>
                <w:szCs w:val="24"/>
              </w:rPr>
              <w:t> </w:t>
            </w:r>
          </w:p>
        </w:tc>
      </w:tr>
    </w:tbl>
    <w:p w:rsidR="00421C8A" w:rsidRPr="00421C8A" w:rsidRDefault="00421C8A" w:rsidP="00421C8A">
      <w:pPr>
        <w:widowControl/>
        <w:spacing w:before="100" w:beforeAutospacing="1" w:after="100" w:afterAutospacing="1"/>
        <w:jc w:val="left"/>
        <w:rPr>
          <w:rFonts w:ascii="宋体" w:eastAsia="宋体" w:hAnsi="宋体" w:cs="宋体"/>
          <w:kern w:val="0"/>
          <w:sz w:val="24"/>
          <w:szCs w:val="24"/>
        </w:rPr>
      </w:pPr>
      <w:r w:rsidRPr="00421C8A">
        <w:rPr>
          <w:rFonts w:ascii="宋体" w:eastAsia="宋体" w:hAnsi="宋体" w:cs="宋体"/>
          <w:kern w:val="0"/>
          <w:sz w:val="24"/>
          <w:szCs w:val="24"/>
        </w:rPr>
        <w:t> </w:t>
      </w:r>
    </w:p>
    <w:p w:rsidR="00A3731E" w:rsidRPr="00421C8A" w:rsidRDefault="00A3731E" w:rsidP="00421C8A">
      <w:bookmarkStart w:id="1" w:name="_GoBack"/>
      <w:bookmarkEnd w:id="1"/>
    </w:p>
    <w:sectPr w:rsidR="00A3731E" w:rsidRPr="00421C8A" w:rsidSect="00E34C9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F1"/>
    <w:rsid w:val="00057FBA"/>
    <w:rsid w:val="002879A1"/>
    <w:rsid w:val="003023DB"/>
    <w:rsid w:val="00354A86"/>
    <w:rsid w:val="003866F1"/>
    <w:rsid w:val="0039493A"/>
    <w:rsid w:val="00421C8A"/>
    <w:rsid w:val="007D3C78"/>
    <w:rsid w:val="00985775"/>
    <w:rsid w:val="00A3731E"/>
    <w:rsid w:val="00AA3040"/>
    <w:rsid w:val="00D532CD"/>
    <w:rsid w:val="00E159CA"/>
    <w:rsid w:val="00E34C99"/>
    <w:rsid w:val="00EC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9C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9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5425">
      <w:bodyDiv w:val="1"/>
      <w:marLeft w:val="0"/>
      <w:marRight w:val="0"/>
      <w:marTop w:val="0"/>
      <w:marBottom w:val="0"/>
      <w:divBdr>
        <w:top w:val="none" w:sz="0" w:space="0" w:color="auto"/>
        <w:left w:val="none" w:sz="0" w:space="0" w:color="auto"/>
        <w:bottom w:val="none" w:sz="0" w:space="0" w:color="auto"/>
        <w:right w:val="none" w:sz="0" w:space="0" w:color="auto"/>
      </w:divBdr>
    </w:div>
    <w:div w:id="318967653">
      <w:bodyDiv w:val="1"/>
      <w:marLeft w:val="0"/>
      <w:marRight w:val="0"/>
      <w:marTop w:val="0"/>
      <w:marBottom w:val="0"/>
      <w:divBdr>
        <w:top w:val="none" w:sz="0" w:space="0" w:color="auto"/>
        <w:left w:val="none" w:sz="0" w:space="0" w:color="auto"/>
        <w:bottom w:val="none" w:sz="0" w:space="0" w:color="auto"/>
        <w:right w:val="none" w:sz="0" w:space="0" w:color="auto"/>
      </w:divBdr>
      <w:divsChild>
        <w:div w:id="737097792">
          <w:marLeft w:val="0"/>
          <w:marRight w:val="0"/>
          <w:marTop w:val="0"/>
          <w:marBottom w:val="0"/>
          <w:divBdr>
            <w:top w:val="none" w:sz="0" w:space="0" w:color="auto"/>
            <w:left w:val="none" w:sz="0" w:space="0" w:color="auto"/>
            <w:bottom w:val="none" w:sz="0" w:space="0" w:color="auto"/>
            <w:right w:val="none" w:sz="0" w:space="0" w:color="auto"/>
          </w:divBdr>
        </w:div>
      </w:divsChild>
    </w:div>
    <w:div w:id="367030627">
      <w:bodyDiv w:val="1"/>
      <w:marLeft w:val="0"/>
      <w:marRight w:val="0"/>
      <w:marTop w:val="0"/>
      <w:marBottom w:val="0"/>
      <w:divBdr>
        <w:top w:val="none" w:sz="0" w:space="0" w:color="auto"/>
        <w:left w:val="none" w:sz="0" w:space="0" w:color="auto"/>
        <w:bottom w:val="none" w:sz="0" w:space="0" w:color="auto"/>
        <w:right w:val="none" w:sz="0" w:space="0" w:color="auto"/>
      </w:divBdr>
    </w:div>
    <w:div w:id="552039396">
      <w:bodyDiv w:val="1"/>
      <w:marLeft w:val="0"/>
      <w:marRight w:val="0"/>
      <w:marTop w:val="0"/>
      <w:marBottom w:val="0"/>
      <w:divBdr>
        <w:top w:val="none" w:sz="0" w:space="0" w:color="auto"/>
        <w:left w:val="none" w:sz="0" w:space="0" w:color="auto"/>
        <w:bottom w:val="none" w:sz="0" w:space="0" w:color="auto"/>
        <w:right w:val="none" w:sz="0" w:space="0" w:color="auto"/>
      </w:divBdr>
    </w:div>
    <w:div w:id="597951809">
      <w:bodyDiv w:val="1"/>
      <w:marLeft w:val="0"/>
      <w:marRight w:val="0"/>
      <w:marTop w:val="0"/>
      <w:marBottom w:val="0"/>
      <w:divBdr>
        <w:top w:val="none" w:sz="0" w:space="0" w:color="auto"/>
        <w:left w:val="none" w:sz="0" w:space="0" w:color="auto"/>
        <w:bottom w:val="none" w:sz="0" w:space="0" w:color="auto"/>
        <w:right w:val="none" w:sz="0" w:space="0" w:color="auto"/>
      </w:divBdr>
      <w:divsChild>
        <w:div w:id="1658604810">
          <w:marLeft w:val="0"/>
          <w:marRight w:val="0"/>
          <w:marTop w:val="0"/>
          <w:marBottom w:val="0"/>
          <w:divBdr>
            <w:top w:val="none" w:sz="0" w:space="0" w:color="auto"/>
            <w:left w:val="none" w:sz="0" w:space="0" w:color="auto"/>
            <w:bottom w:val="none" w:sz="0" w:space="0" w:color="auto"/>
            <w:right w:val="none" w:sz="0" w:space="0" w:color="auto"/>
          </w:divBdr>
        </w:div>
      </w:divsChild>
    </w:div>
    <w:div w:id="683938471">
      <w:bodyDiv w:val="1"/>
      <w:marLeft w:val="0"/>
      <w:marRight w:val="0"/>
      <w:marTop w:val="0"/>
      <w:marBottom w:val="0"/>
      <w:divBdr>
        <w:top w:val="none" w:sz="0" w:space="0" w:color="auto"/>
        <w:left w:val="none" w:sz="0" w:space="0" w:color="auto"/>
        <w:bottom w:val="none" w:sz="0" w:space="0" w:color="auto"/>
        <w:right w:val="none" w:sz="0" w:space="0" w:color="auto"/>
      </w:divBdr>
    </w:div>
    <w:div w:id="966666211">
      <w:bodyDiv w:val="1"/>
      <w:marLeft w:val="0"/>
      <w:marRight w:val="0"/>
      <w:marTop w:val="0"/>
      <w:marBottom w:val="0"/>
      <w:divBdr>
        <w:top w:val="none" w:sz="0" w:space="0" w:color="auto"/>
        <w:left w:val="none" w:sz="0" w:space="0" w:color="auto"/>
        <w:bottom w:val="none" w:sz="0" w:space="0" w:color="auto"/>
        <w:right w:val="none" w:sz="0" w:space="0" w:color="auto"/>
      </w:divBdr>
    </w:div>
    <w:div w:id="1001858193">
      <w:bodyDiv w:val="1"/>
      <w:marLeft w:val="0"/>
      <w:marRight w:val="0"/>
      <w:marTop w:val="0"/>
      <w:marBottom w:val="0"/>
      <w:divBdr>
        <w:top w:val="none" w:sz="0" w:space="0" w:color="auto"/>
        <w:left w:val="none" w:sz="0" w:space="0" w:color="auto"/>
        <w:bottom w:val="none" w:sz="0" w:space="0" w:color="auto"/>
        <w:right w:val="none" w:sz="0" w:space="0" w:color="auto"/>
      </w:divBdr>
    </w:div>
    <w:div w:id="1349716929">
      <w:bodyDiv w:val="1"/>
      <w:marLeft w:val="0"/>
      <w:marRight w:val="0"/>
      <w:marTop w:val="0"/>
      <w:marBottom w:val="0"/>
      <w:divBdr>
        <w:top w:val="none" w:sz="0" w:space="0" w:color="auto"/>
        <w:left w:val="none" w:sz="0" w:space="0" w:color="auto"/>
        <w:bottom w:val="none" w:sz="0" w:space="0" w:color="auto"/>
        <w:right w:val="none" w:sz="0" w:space="0" w:color="auto"/>
      </w:divBdr>
    </w:div>
    <w:div w:id="1530296179">
      <w:bodyDiv w:val="1"/>
      <w:marLeft w:val="0"/>
      <w:marRight w:val="0"/>
      <w:marTop w:val="0"/>
      <w:marBottom w:val="0"/>
      <w:divBdr>
        <w:top w:val="none" w:sz="0" w:space="0" w:color="auto"/>
        <w:left w:val="none" w:sz="0" w:space="0" w:color="auto"/>
        <w:bottom w:val="none" w:sz="0" w:space="0" w:color="auto"/>
        <w:right w:val="none" w:sz="0" w:space="0" w:color="auto"/>
      </w:divBdr>
    </w:div>
    <w:div w:id="1785077359">
      <w:bodyDiv w:val="1"/>
      <w:marLeft w:val="0"/>
      <w:marRight w:val="0"/>
      <w:marTop w:val="0"/>
      <w:marBottom w:val="0"/>
      <w:divBdr>
        <w:top w:val="none" w:sz="0" w:space="0" w:color="auto"/>
        <w:left w:val="none" w:sz="0" w:space="0" w:color="auto"/>
        <w:bottom w:val="none" w:sz="0" w:space="0" w:color="auto"/>
        <w:right w:val="none" w:sz="0" w:space="0" w:color="auto"/>
      </w:divBdr>
    </w:div>
    <w:div w:id="2048094263">
      <w:bodyDiv w:val="1"/>
      <w:marLeft w:val="0"/>
      <w:marRight w:val="0"/>
      <w:marTop w:val="0"/>
      <w:marBottom w:val="0"/>
      <w:divBdr>
        <w:top w:val="none" w:sz="0" w:space="0" w:color="auto"/>
        <w:left w:val="none" w:sz="0" w:space="0" w:color="auto"/>
        <w:bottom w:val="none" w:sz="0" w:space="0" w:color="auto"/>
        <w:right w:val="none" w:sz="0" w:space="0" w:color="auto"/>
      </w:divBdr>
      <w:divsChild>
        <w:div w:id="7644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3772</Words>
  <Characters>21503</Characters>
  <Application>Microsoft Office Word</Application>
  <DocSecurity>0</DocSecurity>
  <Lines>179</Lines>
  <Paragraphs>50</Paragraphs>
  <ScaleCrop>false</ScaleCrop>
  <Company/>
  <LinksUpToDate>false</LinksUpToDate>
  <CharactersWithSpaces>25225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jiadong</dc:creator>
  <cp:keywords/>
  <dc:description/>
  <cp:lastModifiedBy>jiadong</cp:lastModifiedBy>
  <cp:revision>14</cp:revision>
  <dcterms:created xsi:type="dcterms:W3CDTF">2022-08-22T01:41:00Z</dcterms:created>
  <dcterms:modified xsi:type="dcterms:W3CDTF">2022-08-22T03:04:00Z</dcterms:modified>
</cp:coreProperties>
</file>